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68DB" w14:textId="77777777" w:rsidR="003029D8" w:rsidRDefault="00570691">
      <w:pPr>
        <w:spacing w:after="124" w:line="259" w:lineRule="auto"/>
        <w:ind w:left="0" w:firstLine="0"/>
      </w:pPr>
      <w:r>
        <w:rPr>
          <w:rFonts w:ascii="Arial" w:eastAsia="Arial" w:hAnsi="Arial" w:cs="Arial"/>
          <w:b/>
          <w:color w:val="4F9935"/>
          <w:sz w:val="40"/>
        </w:rPr>
        <w:t xml:space="preserve"> </w:t>
      </w:r>
    </w:p>
    <w:p w14:paraId="13788D1A" w14:textId="77777777" w:rsidR="003029D8" w:rsidRDefault="00570691">
      <w:pPr>
        <w:spacing w:after="121" w:line="259" w:lineRule="auto"/>
        <w:ind w:left="0" w:firstLine="0"/>
      </w:pPr>
      <w:r>
        <w:rPr>
          <w:rFonts w:ascii="Arial" w:eastAsia="Arial" w:hAnsi="Arial" w:cs="Arial"/>
          <w:b/>
          <w:color w:val="4F9935"/>
          <w:sz w:val="40"/>
        </w:rPr>
        <w:t xml:space="preserve"> </w:t>
      </w:r>
    </w:p>
    <w:p w14:paraId="12C9D585" w14:textId="77777777" w:rsidR="003029D8" w:rsidRDefault="00570691">
      <w:pPr>
        <w:spacing w:after="121" w:line="259" w:lineRule="auto"/>
        <w:ind w:left="0" w:firstLine="0"/>
      </w:pPr>
      <w:r>
        <w:rPr>
          <w:rFonts w:ascii="Arial" w:eastAsia="Arial" w:hAnsi="Arial" w:cs="Arial"/>
          <w:b/>
          <w:color w:val="4F9935"/>
          <w:sz w:val="40"/>
        </w:rPr>
        <w:t xml:space="preserve"> </w:t>
      </w:r>
    </w:p>
    <w:p w14:paraId="64111632" w14:textId="77777777" w:rsidR="003029D8" w:rsidRDefault="00570691">
      <w:pPr>
        <w:spacing w:after="124" w:line="259" w:lineRule="auto"/>
        <w:ind w:left="0" w:firstLine="0"/>
      </w:pPr>
      <w:r>
        <w:rPr>
          <w:rFonts w:ascii="Arial" w:eastAsia="Arial" w:hAnsi="Arial" w:cs="Arial"/>
          <w:b/>
          <w:color w:val="4F9935"/>
          <w:sz w:val="40"/>
        </w:rPr>
        <w:t xml:space="preserve"> </w:t>
      </w:r>
    </w:p>
    <w:p w14:paraId="7E8D75EB" w14:textId="77777777" w:rsidR="003029D8" w:rsidRDefault="00570691">
      <w:pPr>
        <w:spacing w:after="121" w:line="259" w:lineRule="auto"/>
        <w:ind w:left="0" w:firstLine="0"/>
      </w:pPr>
      <w:r>
        <w:rPr>
          <w:rFonts w:ascii="Arial" w:eastAsia="Arial" w:hAnsi="Arial" w:cs="Arial"/>
          <w:b/>
          <w:color w:val="4F9935"/>
          <w:sz w:val="40"/>
        </w:rPr>
        <w:t xml:space="preserve"> </w:t>
      </w:r>
    </w:p>
    <w:p w14:paraId="13F1BEF2" w14:textId="77777777" w:rsidR="003029D8" w:rsidRDefault="00570691">
      <w:pPr>
        <w:spacing w:after="122" w:line="259" w:lineRule="auto"/>
        <w:ind w:left="0" w:firstLine="0"/>
      </w:pPr>
      <w:r>
        <w:rPr>
          <w:rFonts w:ascii="Arial" w:eastAsia="Arial" w:hAnsi="Arial" w:cs="Arial"/>
          <w:b/>
          <w:color w:val="4F9935"/>
          <w:sz w:val="40"/>
        </w:rPr>
        <w:t xml:space="preserve"> </w:t>
      </w:r>
    </w:p>
    <w:p w14:paraId="3C370615" w14:textId="77777777" w:rsidR="003029D8" w:rsidRDefault="00570691">
      <w:pPr>
        <w:spacing w:after="0" w:line="259" w:lineRule="auto"/>
        <w:ind w:left="0" w:firstLine="0"/>
      </w:pPr>
      <w:r>
        <w:rPr>
          <w:rFonts w:ascii="Arial" w:eastAsia="Arial" w:hAnsi="Arial" w:cs="Arial"/>
          <w:b/>
          <w:color w:val="4F9935"/>
          <w:sz w:val="40"/>
        </w:rPr>
        <w:t xml:space="preserve">Integration mot SPOR </w:t>
      </w:r>
    </w:p>
    <w:p w14:paraId="25F12800" w14:textId="77777777" w:rsidR="003029D8" w:rsidRDefault="00570691">
      <w:pPr>
        <w:spacing w:after="183" w:line="259" w:lineRule="auto"/>
        <w:ind w:left="-29" w:right="-38" w:firstLine="0"/>
      </w:pPr>
      <w:r>
        <w:rPr>
          <w:rFonts w:ascii="Calibri" w:eastAsia="Calibri" w:hAnsi="Calibri" w:cs="Calibri"/>
          <w:sz w:val="22"/>
        </w:rPr>
        <mc:AlternateContent>
          <mc:Choice Requires="wpg">
            <w:drawing>
              <wp:inline distT="0" distB="0" distL="0" distR="0" wp14:anchorId="586BFBCA" wp14:editId="41A76C58">
                <wp:extent cx="5653406" cy="6096"/>
                <wp:effectExtent l="0" t="0" r="0" b="0"/>
                <wp:docPr id="7319" name="Group 7319"/>
                <wp:cNvGraphicFramePr/>
                <a:graphic xmlns:a="http://schemas.openxmlformats.org/drawingml/2006/main">
                  <a:graphicData uri="http://schemas.microsoft.com/office/word/2010/wordprocessingGroup">
                    <wpg:wgp>
                      <wpg:cNvGrpSpPr/>
                      <wpg:grpSpPr>
                        <a:xfrm>
                          <a:off x="0" y="0"/>
                          <a:ext cx="5653406" cy="6096"/>
                          <a:chOff x="0" y="0"/>
                          <a:chExt cx="5653406" cy="6096"/>
                        </a:xfrm>
                      </wpg:grpSpPr>
                      <wps:wsp>
                        <wps:cNvPr id="9004" name="Shape 9004"/>
                        <wps:cNvSpPr/>
                        <wps:spPr>
                          <a:xfrm>
                            <a:off x="0" y="0"/>
                            <a:ext cx="5653406" cy="9144"/>
                          </a:xfrm>
                          <a:custGeom>
                            <a:avLst/>
                            <a:gdLst/>
                            <a:ahLst/>
                            <a:cxnLst/>
                            <a:rect l="0" t="0" r="0" b="0"/>
                            <a:pathLst>
                              <a:path w="5653406" h="9144">
                                <a:moveTo>
                                  <a:pt x="0" y="0"/>
                                </a:moveTo>
                                <a:lnTo>
                                  <a:pt x="5653406" y="0"/>
                                </a:lnTo>
                                <a:lnTo>
                                  <a:pt x="565340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7319" style="width:445.15pt;height:0.47998pt;mso-position-horizontal-relative:char;mso-position-vertical-relative:line" coordsize="56534,60">
                <v:shape id="Shape 9005" style="position:absolute;width:56534;height:91;left:0;top:0;" coordsize="5653406,9144" path="m0,0l5653406,0l5653406,9144l0,9144l0,0">
                  <v:stroke weight="0pt" endcap="flat" joinstyle="miter" miterlimit="10" on="false" color="#000000" opacity="0"/>
                  <v:fill on="true" color="#00000a"/>
                </v:shape>
              </v:group>
            </w:pict>
          </mc:Fallback>
        </mc:AlternateContent>
      </w:r>
    </w:p>
    <w:p w14:paraId="556E246E" w14:textId="48F1140F" w:rsidR="003029D8" w:rsidRDefault="00570691" w:rsidP="009D4CB8">
      <w:pPr>
        <w:spacing w:after="0" w:line="259" w:lineRule="auto"/>
        <w:ind w:left="-5"/>
      </w:pPr>
      <w:r>
        <w:rPr>
          <w:rFonts w:ascii="Arial" w:eastAsia="Arial" w:hAnsi="Arial" w:cs="Arial"/>
          <w:b/>
          <w:sz w:val="32"/>
        </w:rPr>
        <w:t>Svenskt PeriOperativt Register 4.1</w:t>
      </w:r>
      <w:r>
        <w:rPr>
          <w:rFonts w:ascii="Arial" w:eastAsia="Arial" w:hAnsi="Arial" w:cs="Arial"/>
          <w:b/>
          <w:sz w:val="32"/>
          <w:vertAlign w:val="subscript"/>
        </w:rPr>
        <w:t xml:space="preserve"> </w:t>
      </w:r>
      <w:r>
        <w:rPr>
          <w:rFonts w:ascii="Garamond" w:eastAsia="Garamond" w:hAnsi="Garamond" w:cs="Garamond"/>
          <w:sz w:val="22"/>
        </w:rPr>
        <w:t xml:space="preserve"> </w:t>
      </w:r>
      <w:r>
        <w:br w:type="page"/>
      </w:r>
    </w:p>
    <w:sdt>
      <w:sdtPr>
        <w:rPr>
          <w:rFonts w:ascii="Times New Roman" w:eastAsia="Times New Roman" w:hAnsi="Times New Roman" w:cs="Times New Roman"/>
          <w:noProof/>
          <w:color w:val="000000"/>
          <w:sz w:val="24"/>
          <w:szCs w:val="22"/>
          <w:lang w:val="sv-SE"/>
        </w:rPr>
        <w:id w:val="1509795610"/>
        <w:docPartObj>
          <w:docPartGallery w:val="Table of Contents"/>
          <w:docPartUnique/>
        </w:docPartObj>
      </w:sdtPr>
      <w:sdtEndPr>
        <w:rPr>
          <w:b/>
          <w:bCs/>
        </w:rPr>
      </w:sdtEndPr>
      <w:sdtContent>
        <w:p w14:paraId="16433FF2" w14:textId="25B27F44" w:rsidR="009D4CB8" w:rsidRDefault="009D4CB8">
          <w:pPr>
            <w:pStyle w:val="TOCHeading"/>
          </w:pPr>
          <w:r w:rsidRPr="00AE0688">
            <w:rPr>
              <w:lang w:val="sv-SE"/>
            </w:rPr>
            <w:t>Innehåll</w:t>
          </w:r>
        </w:p>
        <w:p w14:paraId="3A86FD0C" w14:textId="2A5B5373" w:rsidR="0041041F" w:rsidRDefault="009D4CB8">
          <w:pPr>
            <w:pStyle w:val="TOC1"/>
            <w:tabs>
              <w:tab w:val="left" w:pos="480"/>
              <w:tab w:val="right" w:pos="8826"/>
            </w:tabs>
            <w:rPr>
              <w:rFonts w:asciiTheme="minorHAnsi" w:eastAsiaTheme="minorEastAsia" w:hAnsiTheme="minorHAnsi" w:cstheme="minorBidi"/>
              <w:color w:val="auto"/>
              <w:sz w:val="22"/>
              <w:lang w:eastAsia="sv-SE"/>
            </w:rPr>
          </w:pPr>
          <w:r>
            <w:fldChar w:fldCharType="begin"/>
          </w:r>
          <w:r>
            <w:instrText xml:space="preserve"> TOC \o "1-3" \h \z \u </w:instrText>
          </w:r>
          <w:r>
            <w:fldChar w:fldCharType="separate"/>
          </w:r>
          <w:hyperlink w:anchor="_Toc217051128" w:history="1">
            <w:r w:rsidR="0041041F" w:rsidRPr="00AF4FE1">
              <w:rPr>
                <w:rStyle w:val="Hyperlink"/>
                <w:bCs/>
              </w:rPr>
              <w:t>1.</w:t>
            </w:r>
            <w:r w:rsidR="0041041F">
              <w:rPr>
                <w:rFonts w:asciiTheme="minorHAnsi" w:eastAsiaTheme="minorEastAsia" w:hAnsiTheme="minorHAnsi" w:cstheme="minorBidi"/>
                <w:color w:val="auto"/>
                <w:sz w:val="22"/>
                <w:lang w:eastAsia="sv-SE"/>
              </w:rPr>
              <w:tab/>
            </w:r>
            <w:r w:rsidR="0041041F" w:rsidRPr="00AF4FE1">
              <w:rPr>
                <w:rStyle w:val="Hyperlink"/>
              </w:rPr>
              <w:t>Inledning</w:t>
            </w:r>
            <w:r w:rsidR="0041041F">
              <w:rPr>
                <w:webHidden/>
              </w:rPr>
              <w:tab/>
            </w:r>
            <w:r w:rsidR="0041041F">
              <w:rPr>
                <w:webHidden/>
              </w:rPr>
              <w:fldChar w:fldCharType="begin"/>
            </w:r>
            <w:r w:rsidR="0041041F">
              <w:rPr>
                <w:webHidden/>
              </w:rPr>
              <w:instrText xml:space="preserve"> PAGEREF _Toc217051128 \h </w:instrText>
            </w:r>
            <w:r w:rsidR="0041041F">
              <w:rPr>
                <w:webHidden/>
              </w:rPr>
            </w:r>
            <w:r w:rsidR="0041041F">
              <w:rPr>
                <w:webHidden/>
              </w:rPr>
              <w:fldChar w:fldCharType="separate"/>
            </w:r>
            <w:r w:rsidR="0041041F">
              <w:rPr>
                <w:webHidden/>
              </w:rPr>
              <w:t>2</w:t>
            </w:r>
            <w:r w:rsidR="0041041F">
              <w:rPr>
                <w:webHidden/>
              </w:rPr>
              <w:fldChar w:fldCharType="end"/>
            </w:r>
          </w:hyperlink>
        </w:p>
        <w:p w14:paraId="67A678B8" w14:textId="70180C93"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29" w:history="1">
            <w:r w:rsidR="0041041F" w:rsidRPr="00AF4FE1">
              <w:rPr>
                <w:rStyle w:val="Hyperlink"/>
                <w:bCs/>
              </w:rPr>
              <w:t>2.</w:t>
            </w:r>
            <w:r w:rsidR="0041041F">
              <w:rPr>
                <w:rFonts w:asciiTheme="minorHAnsi" w:eastAsiaTheme="minorEastAsia" w:hAnsiTheme="minorHAnsi" w:cstheme="minorBidi"/>
                <w:color w:val="auto"/>
                <w:sz w:val="22"/>
                <w:lang w:eastAsia="sv-SE"/>
              </w:rPr>
              <w:tab/>
            </w:r>
            <w:r w:rsidR="0041041F" w:rsidRPr="00AF4FE1">
              <w:rPr>
                <w:rStyle w:val="Hyperlink"/>
              </w:rPr>
              <w:t>Förberedelser</w:t>
            </w:r>
            <w:r w:rsidR="0041041F">
              <w:rPr>
                <w:webHidden/>
              </w:rPr>
              <w:tab/>
            </w:r>
            <w:r w:rsidR="0041041F">
              <w:rPr>
                <w:webHidden/>
              </w:rPr>
              <w:fldChar w:fldCharType="begin"/>
            </w:r>
            <w:r w:rsidR="0041041F">
              <w:rPr>
                <w:webHidden/>
              </w:rPr>
              <w:instrText xml:space="preserve"> PAGEREF _Toc217051129 \h </w:instrText>
            </w:r>
            <w:r w:rsidR="0041041F">
              <w:rPr>
                <w:webHidden/>
              </w:rPr>
            </w:r>
            <w:r w:rsidR="0041041F">
              <w:rPr>
                <w:webHidden/>
              </w:rPr>
              <w:fldChar w:fldCharType="separate"/>
            </w:r>
            <w:r w:rsidR="0041041F">
              <w:rPr>
                <w:webHidden/>
              </w:rPr>
              <w:t>2</w:t>
            </w:r>
            <w:r w:rsidR="0041041F">
              <w:rPr>
                <w:webHidden/>
              </w:rPr>
              <w:fldChar w:fldCharType="end"/>
            </w:r>
          </w:hyperlink>
        </w:p>
        <w:p w14:paraId="78720FFE" w14:textId="51497CFE"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30" w:history="1">
            <w:r w:rsidR="0041041F" w:rsidRPr="00AF4FE1">
              <w:rPr>
                <w:rStyle w:val="Hyperlink"/>
                <w:bCs/>
              </w:rPr>
              <w:t>3.</w:t>
            </w:r>
            <w:r w:rsidR="0041041F">
              <w:rPr>
                <w:rFonts w:asciiTheme="minorHAnsi" w:eastAsiaTheme="minorEastAsia" w:hAnsiTheme="minorHAnsi" w:cstheme="minorBidi"/>
                <w:color w:val="auto"/>
                <w:sz w:val="22"/>
                <w:lang w:eastAsia="sv-SE"/>
              </w:rPr>
              <w:tab/>
            </w:r>
            <w:r w:rsidR="0041041F" w:rsidRPr="00AF4FE1">
              <w:rPr>
                <w:rStyle w:val="Hyperlink"/>
                <w:lang w:val="en-US"/>
              </w:rPr>
              <w:t>Webbtjänst</w:t>
            </w:r>
            <w:r w:rsidR="0041041F">
              <w:rPr>
                <w:webHidden/>
              </w:rPr>
              <w:tab/>
            </w:r>
            <w:r w:rsidR="0041041F">
              <w:rPr>
                <w:webHidden/>
              </w:rPr>
              <w:fldChar w:fldCharType="begin"/>
            </w:r>
            <w:r w:rsidR="0041041F">
              <w:rPr>
                <w:webHidden/>
              </w:rPr>
              <w:instrText xml:space="preserve"> PAGEREF _Toc217051130 \h </w:instrText>
            </w:r>
            <w:r w:rsidR="0041041F">
              <w:rPr>
                <w:webHidden/>
              </w:rPr>
            </w:r>
            <w:r w:rsidR="0041041F">
              <w:rPr>
                <w:webHidden/>
              </w:rPr>
              <w:fldChar w:fldCharType="separate"/>
            </w:r>
            <w:r w:rsidR="0041041F">
              <w:rPr>
                <w:webHidden/>
              </w:rPr>
              <w:t>2</w:t>
            </w:r>
            <w:r w:rsidR="0041041F">
              <w:rPr>
                <w:webHidden/>
              </w:rPr>
              <w:fldChar w:fldCharType="end"/>
            </w:r>
          </w:hyperlink>
        </w:p>
        <w:p w14:paraId="4ADC8BB8" w14:textId="34DC3D5E"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31" w:history="1">
            <w:r w:rsidR="0041041F" w:rsidRPr="00AF4FE1">
              <w:rPr>
                <w:rStyle w:val="Hyperlink"/>
                <w:bCs/>
              </w:rPr>
              <w:t>3.1.</w:t>
            </w:r>
            <w:r w:rsidR="0041041F">
              <w:rPr>
                <w:rFonts w:asciiTheme="minorHAnsi" w:eastAsiaTheme="minorEastAsia" w:hAnsiTheme="minorHAnsi" w:cstheme="minorBidi"/>
                <w:color w:val="auto"/>
                <w:sz w:val="22"/>
                <w:lang w:eastAsia="sv-SE"/>
              </w:rPr>
              <w:tab/>
            </w:r>
            <w:r w:rsidR="0041041F" w:rsidRPr="00AF4FE1">
              <w:rPr>
                <w:rStyle w:val="Hyperlink"/>
              </w:rPr>
              <w:t>Autentisering</w:t>
            </w:r>
            <w:r w:rsidR="0041041F">
              <w:rPr>
                <w:webHidden/>
              </w:rPr>
              <w:tab/>
            </w:r>
            <w:r w:rsidR="0041041F">
              <w:rPr>
                <w:webHidden/>
              </w:rPr>
              <w:fldChar w:fldCharType="begin"/>
            </w:r>
            <w:r w:rsidR="0041041F">
              <w:rPr>
                <w:webHidden/>
              </w:rPr>
              <w:instrText xml:space="preserve"> PAGEREF _Toc217051131 \h </w:instrText>
            </w:r>
            <w:r w:rsidR="0041041F">
              <w:rPr>
                <w:webHidden/>
              </w:rPr>
            </w:r>
            <w:r w:rsidR="0041041F">
              <w:rPr>
                <w:webHidden/>
              </w:rPr>
              <w:fldChar w:fldCharType="separate"/>
            </w:r>
            <w:r w:rsidR="0041041F">
              <w:rPr>
                <w:webHidden/>
              </w:rPr>
              <w:t>2</w:t>
            </w:r>
            <w:r w:rsidR="0041041F">
              <w:rPr>
                <w:webHidden/>
              </w:rPr>
              <w:fldChar w:fldCharType="end"/>
            </w:r>
          </w:hyperlink>
        </w:p>
        <w:p w14:paraId="09E8E2D8" w14:textId="0D3873F1"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32" w:history="1">
            <w:r w:rsidR="0041041F" w:rsidRPr="00AF4FE1">
              <w:rPr>
                <w:rStyle w:val="Hyperlink"/>
                <w:bCs/>
              </w:rPr>
              <w:t>3.2.</w:t>
            </w:r>
            <w:r w:rsidR="0041041F">
              <w:rPr>
                <w:rFonts w:asciiTheme="minorHAnsi" w:eastAsiaTheme="minorEastAsia" w:hAnsiTheme="minorHAnsi" w:cstheme="minorBidi"/>
                <w:color w:val="auto"/>
                <w:sz w:val="22"/>
                <w:lang w:eastAsia="sv-SE"/>
              </w:rPr>
              <w:tab/>
            </w:r>
            <w:r w:rsidR="0041041F" w:rsidRPr="00AF4FE1">
              <w:rPr>
                <w:rStyle w:val="Hyperlink"/>
              </w:rPr>
              <w:t>Beställning av certifikat</w:t>
            </w:r>
            <w:r w:rsidR="0041041F">
              <w:rPr>
                <w:webHidden/>
              </w:rPr>
              <w:tab/>
            </w:r>
            <w:r w:rsidR="0041041F">
              <w:rPr>
                <w:webHidden/>
              </w:rPr>
              <w:fldChar w:fldCharType="begin"/>
            </w:r>
            <w:r w:rsidR="0041041F">
              <w:rPr>
                <w:webHidden/>
              </w:rPr>
              <w:instrText xml:space="preserve"> PAGEREF _Toc217051132 \h </w:instrText>
            </w:r>
            <w:r w:rsidR="0041041F">
              <w:rPr>
                <w:webHidden/>
              </w:rPr>
            </w:r>
            <w:r w:rsidR="0041041F">
              <w:rPr>
                <w:webHidden/>
              </w:rPr>
              <w:fldChar w:fldCharType="separate"/>
            </w:r>
            <w:r w:rsidR="0041041F">
              <w:rPr>
                <w:webHidden/>
              </w:rPr>
              <w:t>2</w:t>
            </w:r>
            <w:r w:rsidR="0041041F">
              <w:rPr>
                <w:webHidden/>
              </w:rPr>
              <w:fldChar w:fldCharType="end"/>
            </w:r>
          </w:hyperlink>
        </w:p>
        <w:p w14:paraId="46533982" w14:textId="142D92AB"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33" w:history="1">
            <w:r w:rsidR="0041041F" w:rsidRPr="00AF4FE1">
              <w:rPr>
                <w:rStyle w:val="Hyperlink"/>
                <w:bCs/>
              </w:rPr>
              <w:t>3.3.</w:t>
            </w:r>
            <w:r w:rsidR="0041041F">
              <w:rPr>
                <w:rFonts w:asciiTheme="minorHAnsi" w:eastAsiaTheme="minorEastAsia" w:hAnsiTheme="minorHAnsi" w:cstheme="minorBidi"/>
                <w:color w:val="auto"/>
                <w:sz w:val="22"/>
                <w:lang w:eastAsia="sv-SE"/>
              </w:rPr>
              <w:tab/>
            </w:r>
            <w:r w:rsidR="0041041F" w:rsidRPr="00AF4FE1">
              <w:rPr>
                <w:rStyle w:val="Hyperlink"/>
              </w:rPr>
              <w:t>Adresser</w:t>
            </w:r>
            <w:r w:rsidR="0041041F">
              <w:rPr>
                <w:webHidden/>
              </w:rPr>
              <w:tab/>
            </w:r>
            <w:r w:rsidR="0041041F">
              <w:rPr>
                <w:webHidden/>
              </w:rPr>
              <w:fldChar w:fldCharType="begin"/>
            </w:r>
            <w:r w:rsidR="0041041F">
              <w:rPr>
                <w:webHidden/>
              </w:rPr>
              <w:instrText xml:space="preserve"> PAGEREF _Toc217051133 \h </w:instrText>
            </w:r>
            <w:r w:rsidR="0041041F">
              <w:rPr>
                <w:webHidden/>
              </w:rPr>
            </w:r>
            <w:r w:rsidR="0041041F">
              <w:rPr>
                <w:webHidden/>
              </w:rPr>
              <w:fldChar w:fldCharType="separate"/>
            </w:r>
            <w:r w:rsidR="0041041F">
              <w:rPr>
                <w:webHidden/>
              </w:rPr>
              <w:t>2</w:t>
            </w:r>
            <w:r w:rsidR="0041041F">
              <w:rPr>
                <w:webHidden/>
              </w:rPr>
              <w:fldChar w:fldCharType="end"/>
            </w:r>
          </w:hyperlink>
        </w:p>
        <w:p w14:paraId="01D1FD2F" w14:textId="18E5F21D"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34" w:history="1">
            <w:r w:rsidR="0041041F" w:rsidRPr="00AF4FE1">
              <w:rPr>
                <w:rStyle w:val="Hyperlink"/>
                <w:bCs/>
              </w:rPr>
              <w:t>4.</w:t>
            </w:r>
            <w:r w:rsidR="0041041F">
              <w:rPr>
                <w:rFonts w:asciiTheme="minorHAnsi" w:eastAsiaTheme="minorEastAsia" w:hAnsiTheme="minorHAnsi" w:cstheme="minorBidi"/>
                <w:color w:val="auto"/>
                <w:sz w:val="22"/>
                <w:lang w:eastAsia="sv-SE"/>
              </w:rPr>
              <w:tab/>
            </w:r>
            <w:r w:rsidR="0041041F" w:rsidRPr="00AF4FE1">
              <w:rPr>
                <w:rStyle w:val="Hyperlink"/>
              </w:rPr>
              <w:t>Test av integration</w:t>
            </w:r>
            <w:r w:rsidR="0041041F">
              <w:rPr>
                <w:webHidden/>
              </w:rPr>
              <w:tab/>
            </w:r>
            <w:r w:rsidR="0041041F">
              <w:rPr>
                <w:webHidden/>
              </w:rPr>
              <w:fldChar w:fldCharType="begin"/>
            </w:r>
            <w:r w:rsidR="0041041F">
              <w:rPr>
                <w:webHidden/>
              </w:rPr>
              <w:instrText xml:space="preserve"> PAGEREF _Toc217051134 \h </w:instrText>
            </w:r>
            <w:r w:rsidR="0041041F">
              <w:rPr>
                <w:webHidden/>
              </w:rPr>
            </w:r>
            <w:r w:rsidR="0041041F">
              <w:rPr>
                <w:webHidden/>
              </w:rPr>
              <w:fldChar w:fldCharType="separate"/>
            </w:r>
            <w:r w:rsidR="0041041F">
              <w:rPr>
                <w:webHidden/>
              </w:rPr>
              <w:t>3</w:t>
            </w:r>
            <w:r w:rsidR="0041041F">
              <w:rPr>
                <w:webHidden/>
              </w:rPr>
              <w:fldChar w:fldCharType="end"/>
            </w:r>
          </w:hyperlink>
        </w:p>
        <w:p w14:paraId="6FEA9617" w14:textId="6302546A"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35" w:history="1">
            <w:r w:rsidR="0041041F" w:rsidRPr="00AF4FE1">
              <w:rPr>
                <w:rStyle w:val="Hyperlink"/>
                <w:bCs/>
              </w:rPr>
              <w:t>5.</w:t>
            </w:r>
            <w:r w:rsidR="0041041F">
              <w:rPr>
                <w:rFonts w:asciiTheme="minorHAnsi" w:eastAsiaTheme="minorEastAsia" w:hAnsiTheme="minorHAnsi" w:cstheme="minorBidi"/>
                <w:color w:val="auto"/>
                <w:sz w:val="22"/>
                <w:lang w:eastAsia="sv-SE"/>
              </w:rPr>
              <w:tab/>
            </w:r>
            <w:r w:rsidR="0041041F" w:rsidRPr="00AF4FE1">
              <w:rPr>
                <w:rStyle w:val="Hyperlink"/>
              </w:rPr>
              <w:t>Inloggning i registret</w:t>
            </w:r>
            <w:r w:rsidR="0041041F">
              <w:rPr>
                <w:webHidden/>
              </w:rPr>
              <w:tab/>
            </w:r>
            <w:r w:rsidR="0041041F">
              <w:rPr>
                <w:webHidden/>
              </w:rPr>
              <w:fldChar w:fldCharType="begin"/>
            </w:r>
            <w:r w:rsidR="0041041F">
              <w:rPr>
                <w:webHidden/>
              </w:rPr>
              <w:instrText xml:space="preserve"> PAGEREF _Toc217051135 \h </w:instrText>
            </w:r>
            <w:r w:rsidR="0041041F">
              <w:rPr>
                <w:webHidden/>
              </w:rPr>
            </w:r>
            <w:r w:rsidR="0041041F">
              <w:rPr>
                <w:webHidden/>
              </w:rPr>
              <w:fldChar w:fldCharType="separate"/>
            </w:r>
            <w:r w:rsidR="0041041F">
              <w:rPr>
                <w:webHidden/>
              </w:rPr>
              <w:t>3</w:t>
            </w:r>
            <w:r w:rsidR="0041041F">
              <w:rPr>
                <w:webHidden/>
              </w:rPr>
              <w:fldChar w:fldCharType="end"/>
            </w:r>
          </w:hyperlink>
        </w:p>
        <w:p w14:paraId="158CDC08" w14:textId="633EBBF0"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36" w:history="1">
            <w:r w:rsidR="0041041F" w:rsidRPr="00AF4FE1">
              <w:rPr>
                <w:rStyle w:val="Hyperlink"/>
                <w:bCs/>
              </w:rPr>
              <w:t>6.</w:t>
            </w:r>
            <w:r w:rsidR="0041041F">
              <w:rPr>
                <w:rFonts w:asciiTheme="minorHAnsi" w:eastAsiaTheme="minorEastAsia" w:hAnsiTheme="minorHAnsi" w:cstheme="minorBidi"/>
                <w:color w:val="auto"/>
                <w:sz w:val="22"/>
                <w:lang w:eastAsia="sv-SE"/>
              </w:rPr>
              <w:tab/>
            </w:r>
            <w:r w:rsidR="0041041F" w:rsidRPr="00AF4FE1">
              <w:rPr>
                <w:rStyle w:val="Hyperlink"/>
              </w:rPr>
              <w:t>Data som skickas</w:t>
            </w:r>
            <w:r w:rsidR="0041041F">
              <w:rPr>
                <w:webHidden/>
              </w:rPr>
              <w:tab/>
            </w:r>
            <w:r w:rsidR="0041041F">
              <w:rPr>
                <w:webHidden/>
              </w:rPr>
              <w:fldChar w:fldCharType="begin"/>
            </w:r>
            <w:r w:rsidR="0041041F">
              <w:rPr>
                <w:webHidden/>
              </w:rPr>
              <w:instrText xml:space="preserve"> PAGEREF _Toc217051136 \h </w:instrText>
            </w:r>
            <w:r w:rsidR="0041041F">
              <w:rPr>
                <w:webHidden/>
              </w:rPr>
            </w:r>
            <w:r w:rsidR="0041041F">
              <w:rPr>
                <w:webHidden/>
              </w:rPr>
              <w:fldChar w:fldCharType="separate"/>
            </w:r>
            <w:r w:rsidR="0041041F">
              <w:rPr>
                <w:webHidden/>
              </w:rPr>
              <w:t>3</w:t>
            </w:r>
            <w:r w:rsidR="0041041F">
              <w:rPr>
                <w:webHidden/>
              </w:rPr>
              <w:fldChar w:fldCharType="end"/>
            </w:r>
          </w:hyperlink>
        </w:p>
        <w:p w14:paraId="57E1EA0F" w14:textId="605EFAD3"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37" w:history="1">
            <w:r w:rsidR="0041041F" w:rsidRPr="00AF4FE1">
              <w:rPr>
                <w:rStyle w:val="Hyperlink"/>
                <w:bCs/>
              </w:rPr>
              <w:t>6.1.</w:t>
            </w:r>
            <w:r w:rsidR="0041041F">
              <w:rPr>
                <w:rFonts w:asciiTheme="minorHAnsi" w:eastAsiaTheme="minorEastAsia" w:hAnsiTheme="minorHAnsi" w:cstheme="minorBidi"/>
                <w:color w:val="auto"/>
                <w:sz w:val="22"/>
                <w:lang w:eastAsia="sv-SE"/>
              </w:rPr>
              <w:tab/>
            </w:r>
            <w:r w:rsidR="0041041F" w:rsidRPr="00AF4FE1">
              <w:rPr>
                <w:rStyle w:val="Hyperlink"/>
              </w:rPr>
              <w:t>Inskick av fristående anmälan</w:t>
            </w:r>
            <w:r w:rsidR="0041041F">
              <w:rPr>
                <w:webHidden/>
              </w:rPr>
              <w:tab/>
            </w:r>
            <w:r w:rsidR="0041041F">
              <w:rPr>
                <w:webHidden/>
              </w:rPr>
              <w:fldChar w:fldCharType="begin"/>
            </w:r>
            <w:r w:rsidR="0041041F">
              <w:rPr>
                <w:webHidden/>
              </w:rPr>
              <w:instrText xml:space="preserve"> PAGEREF _Toc217051137 \h </w:instrText>
            </w:r>
            <w:r w:rsidR="0041041F">
              <w:rPr>
                <w:webHidden/>
              </w:rPr>
            </w:r>
            <w:r w:rsidR="0041041F">
              <w:rPr>
                <w:webHidden/>
              </w:rPr>
              <w:fldChar w:fldCharType="separate"/>
            </w:r>
            <w:r w:rsidR="0041041F">
              <w:rPr>
                <w:webHidden/>
              </w:rPr>
              <w:t>3</w:t>
            </w:r>
            <w:r w:rsidR="0041041F">
              <w:rPr>
                <w:webHidden/>
              </w:rPr>
              <w:fldChar w:fldCharType="end"/>
            </w:r>
          </w:hyperlink>
        </w:p>
        <w:p w14:paraId="10DD2269" w14:textId="34C398FB"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38" w:history="1">
            <w:r w:rsidR="0041041F" w:rsidRPr="00AF4FE1">
              <w:rPr>
                <w:rStyle w:val="Hyperlink"/>
                <w:bCs/>
              </w:rPr>
              <w:t>6.2.</w:t>
            </w:r>
            <w:r w:rsidR="0041041F">
              <w:rPr>
                <w:rFonts w:asciiTheme="minorHAnsi" w:eastAsiaTheme="minorEastAsia" w:hAnsiTheme="minorHAnsi" w:cstheme="minorBidi"/>
                <w:color w:val="auto"/>
                <w:sz w:val="22"/>
                <w:lang w:eastAsia="sv-SE"/>
              </w:rPr>
              <w:tab/>
            </w:r>
            <w:r w:rsidR="0041041F" w:rsidRPr="00AF4FE1">
              <w:rPr>
                <w:rStyle w:val="Hyperlink"/>
              </w:rPr>
              <w:t>Avförande av operation som endast är anmäld, ej planerad</w:t>
            </w:r>
            <w:r w:rsidR="0041041F">
              <w:rPr>
                <w:webHidden/>
              </w:rPr>
              <w:tab/>
            </w:r>
            <w:r w:rsidR="0041041F">
              <w:rPr>
                <w:webHidden/>
              </w:rPr>
              <w:fldChar w:fldCharType="begin"/>
            </w:r>
            <w:r w:rsidR="0041041F">
              <w:rPr>
                <w:webHidden/>
              </w:rPr>
              <w:instrText xml:space="preserve"> PAGEREF _Toc217051138 \h </w:instrText>
            </w:r>
            <w:r w:rsidR="0041041F">
              <w:rPr>
                <w:webHidden/>
              </w:rPr>
            </w:r>
            <w:r w:rsidR="0041041F">
              <w:rPr>
                <w:webHidden/>
              </w:rPr>
              <w:fldChar w:fldCharType="separate"/>
            </w:r>
            <w:r w:rsidR="0041041F">
              <w:rPr>
                <w:webHidden/>
              </w:rPr>
              <w:t>4</w:t>
            </w:r>
            <w:r w:rsidR="0041041F">
              <w:rPr>
                <w:webHidden/>
              </w:rPr>
              <w:fldChar w:fldCharType="end"/>
            </w:r>
          </w:hyperlink>
        </w:p>
        <w:p w14:paraId="0E7DCB46" w14:textId="5BA904CE"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39" w:history="1">
            <w:r w:rsidR="0041041F" w:rsidRPr="00AF4FE1">
              <w:rPr>
                <w:rStyle w:val="Hyperlink"/>
                <w:bCs/>
              </w:rPr>
              <w:t>6.3.</w:t>
            </w:r>
            <w:r w:rsidR="0041041F">
              <w:rPr>
                <w:rFonts w:asciiTheme="minorHAnsi" w:eastAsiaTheme="minorEastAsia" w:hAnsiTheme="minorHAnsi" w:cstheme="minorBidi"/>
                <w:color w:val="auto"/>
                <w:sz w:val="22"/>
                <w:lang w:eastAsia="sv-SE"/>
              </w:rPr>
              <w:tab/>
            </w:r>
            <w:r w:rsidR="0041041F" w:rsidRPr="00AF4FE1">
              <w:rPr>
                <w:rStyle w:val="Hyperlink"/>
              </w:rPr>
              <w:t>Miniminivå för planering</w:t>
            </w:r>
            <w:r w:rsidR="0041041F">
              <w:rPr>
                <w:webHidden/>
              </w:rPr>
              <w:tab/>
            </w:r>
            <w:r w:rsidR="0041041F">
              <w:rPr>
                <w:webHidden/>
              </w:rPr>
              <w:fldChar w:fldCharType="begin"/>
            </w:r>
            <w:r w:rsidR="0041041F">
              <w:rPr>
                <w:webHidden/>
              </w:rPr>
              <w:instrText xml:space="preserve"> PAGEREF _Toc217051139 \h </w:instrText>
            </w:r>
            <w:r w:rsidR="0041041F">
              <w:rPr>
                <w:webHidden/>
              </w:rPr>
            </w:r>
            <w:r w:rsidR="0041041F">
              <w:rPr>
                <w:webHidden/>
              </w:rPr>
              <w:fldChar w:fldCharType="separate"/>
            </w:r>
            <w:r w:rsidR="0041041F">
              <w:rPr>
                <w:webHidden/>
              </w:rPr>
              <w:t>4</w:t>
            </w:r>
            <w:r w:rsidR="0041041F">
              <w:rPr>
                <w:webHidden/>
              </w:rPr>
              <w:fldChar w:fldCharType="end"/>
            </w:r>
          </w:hyperlink>
        </w:p>
        <w:p w14:paraId="0AEBE798" w14:textId="1401D58C"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40" w:history="1">
            <w:r w:rsidR="0041041F" w:rsidRPr="00AF4FE1">
              <w:rPr>
                <w:rStyle w:val="Hyperlink"/>
                <w:bCs/>
              </w:rPr>
              <w:t>6.4.</w:t>
            </w:r>
            <w:r w:rsidR="0041041F">
              <w:rPr>
                <w:rFonts w:asciiTheme="minorHAnsi" w:eastAsiaTheme="minorEastAsia" w:hAnsiTheme="minorHAnsi" w:cstheme="minorBidi"/>
                <w:color w:val="auto"/>
                <w:sz w:val="22"/>
                <w:lang w:eastAsia="sv-SE"/>
              </w:rPr>
              <w:tab/>
            </w:r>
            <w:r w:rsidR="0041041F" w:rsidRPr="00AF4FE1">
              <w:rPr>
                <w:rStyle w:val="Hyperlink"/>
              </w:rPr>
              <w:t>Strykning</w:t>
            </w:r>
            <w:r w:rsidR="0041041F">
              <w:rPr>
                <w:webHidden/>
              </w:rPr>
              <w:tab/>
            </w:r>
            <w:r w:rsidR="0041041F">
              <w:rPr>
                <w:webHidden/>
              </w:rPr>
              <w:fldChar w:fldCharType="begin"/>
            </w:r>
            <w:r w:rsidR="0041041F">
              <w:rPr>
                <w:webHidden/>
              </w:rPr>
              <w:instrText xml:space="preserve"> PAGEREF _Toc217051140 \h </w:instrText>
            </w:r>
            <w:r w:rsidR="0041041F">
              <w:rPr>
                <w:webHidden/>
              </w:rPr>
            </w:r>
            <w:r w:rsidR="0041041F">
              <w:rPr>
                <w:webHidden/>
              </w:rPr>
              <w:fldChar w:fldCharType="separate"/>
            </w:r>
            <w:r w:rsidR="0041041F">
              <w:rPr>
                <w:webHidden/>
              </w:rPr>
              <w:t>4</w:t>
            </w:r>
            <w:r w:rsidR="0041041F">
              <w:rPr>
                <w:webHidden/>
              </w:rPr>
              <w:fldChar w:fldCharType="end"/>
            </w:r>
          </w:hyperlink>
        </w:p>
        <w:p w14:paraId="17205750" w14:textId="372125DC"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41" w:history="1">
            <w:r w:rsidR="0041041F" w:rsidRPr="00AF4FE1">
              <w:rPr>
                <w:rStyle w:val="Hyperlink"/>
                <w:bCs/>
              </w:rPr>
              <w:t>6.5.</w:t>
            </w:r>
            <w:r w:rsidR="0041041F">
              <w:rPr>
                <w:rFonts w:asciiTheme="minorHAnsi" w:eastAsiaTheme="minorEastAsia" w:hAnsiTheme="minorHAnsi" w:cstheme="minorBidi"/>
                <w:color w:val="auto"/>
                <w:sz w:val="22"/>
                <w:lang w:eastAsia="sv-SE"/>
              </w:rPr>
              <w:tab/>
            </w:r>
            <w:r w:rsidR="0041041F" w:rsidRPr="00AF4FE1">
              <w:rPr>
                <w:rStyle w:val="Hyperlink"/>
              </w:rPr>
              <w:t>Hantering av patienter som avböjt registrering</w:t>
            </w:r>
            <w:r w:rsidR="0041041F">
              <w:rPr>
                <w:webHidden/>
              </w:rPr>
              <w:tab/>
            </w:r>
            <w:r w:rsidR="0041041F">
              <w:rPr>
                <w:webHidden/>
              </w:rPr>
              <w:fldChar w:fldCharType="begin"/>
            </w:r>
            <w:r w:rsidR="0041041F">
              <w:rPr>
                <w:webHidden/>
              </w:rPr>
              <w:instrText xml:space="preserve"> PAGEREF _Toc217051141 \h </w:instrText>
            </w:r>
            <w:r w:rsidR="0041041F">
              <w:rPr>
                <w:webHidden/>
              </w:rPr>
            </w:r>
            <w:r w:rsidR="0041041F">
              <w:rPr>
                <w:webHidden/>
              </w:rPr>
              <w:fldChar w:fldCharType="separate"/>
            </w:r>
            <w:r w:rsidR="0041041F">
              <w:rPr>
                <w:webHidden/>
              </w:rPr>
              <w:t>4</w:t>
            </w:r>
            <w:r w:rsidR="0041041F">
              <w:rPr>
                <w:webHidden/>
              </w:rPr>
              <w:fldChar w:fldCharType="end"/>
            </w:r>
          </w:hyperlink>
        </w:p>
        <w:p w14:paraId="4EC2482A" w14:textId="4FC0BA4F"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42" w:history="1">
            <w:r w:rsidR="0041041F" w:rsidRPr="00AF4FE1">
              <w:rPr>
                <w:rStyle w:val="Hyperlink"/>
                <w:bCs/>
              </w:rPr>
              <w:t>7.</w:t>
            </w:r>
            <w:r w:rsidR="0041041F">
              <w:rPr>
                <w:rFonts w:asciiTheme="minorHAnsi" w:eastAsiaTheme="minorEastAsia" w:hAnsiTheme="minorHAnsi" w:cstheme="minorBidi"/>
                <w:color w:val="auto"/>
                <w:sz w:val="22"/>
                <w:lang w:eastAsia="sv-SE"/>
              </w:rPr>
              <w:tab/>
            </w:r>
            <w:r w:rsidR="0041041F" w:rsidRPr="00AF4FE1">
              <w:rPr>
                <w:rStyle w:val="Hyperlink"/>
              </w:rPr>
              <w:t>Tjänstebeskrivning</w:t>
            </w:r>
            <w:r w:rsidR="0041041F">
              <w:rPr>
                <w:webHidden/>
              </w:rPr>
              <w:tab/>
            </w:r>
            <w:r w:rsidR="0041041F">
              <w:rPr>
                <w:webHidden/>
              </w:rPr>
              <w:fldChar w:fldCharType="begin"/>
            </w:r>
            <w:r w:rsidR="0041041F">
              <w:rPr>
                <w:webHidden/>
              </w:rPr>
              <w:instrText xml:space="preserve"> PAGEREF _Toc217051142 \h </w:instrText>
            </w:r>
            <w:r w:rsidR="0041041F">
              <w:rPr>
                <w:webHidden/>
              </w:rPr>
            </w:r>
            <w:r w:rsidR="0041041F">
              <w:rPr>
                <w:webHidden/>
              </w:rPr>
              <w:fldChar w:fldCharType="separate"/>
            </w:r>
            <w:r w:rsidR="0041041F">
              <w:rPr>
                <w:webHidden/>
              </w:rPr>
              <w:t>4</w:t>
            </w:r>
            <w:r w:rsidR="0041041F">
              <w:rPr>
                <w:webHidden/>
              </w:rPr>
              <w:fldChar w:fldCharType="end"/>
            </w:r>
          </w:hyperlink>
        </w:p>
        <w:p w14:paraId="0E5764A1" w14:textId="0AEFD999"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43" w:history="1">
            <w:r w:rsidR="0041041F" w:rsidRPr="00AF4FE1">
              <w:rPr>
                <w:rStyle w:val="Hyperlink"/>
                <w:bCs/>
              </w:rPr>
              <w:t>7.1.</w:t>
            </w:r>
            <w:r w:rsidR="0041041F">
              <w:rPr>
                <w:rFonts w:asciiTheme="minorHAnsi" w:eastAsiaTheme="minorEastAsia" w:hAnsiTheme="minorHAnsi" w:cstheme="minorBidi"/>
                <w:color w:val="auto"/>
                <w:sz w:val="22"/>
                <w:lang w:eastAsia="sv-SE"/>
              </w:rPr>
              <w:tab/>
            </w:r>
            <w:r w:rsidR="0041041F" w:rsidRPr="00AF4FE1">
              <w:rPr>
                <w:rStyle w:val="Hyperlink"/>
              </w:rPr>
              <w:t>Generella regler</w:t>
            </w:r>
            <w:r w:rsidR="0041041F">
              <w:rPr>
                <w:webHidden/>
              </w:rPr>
              <w:tab/>
            </w:r>
            <w:r w:rsidR="0041041F">
              <w:rPr>
                <w:webHidden/>
              </w:rPr>
              <w:fldChar w:fldCharType="begin"/>
            </w:r>
            <w:r w:rsidR="0041041F">
              <w:rPr>
                <w:webHidden/>
              </w:rPr>
              <w:instrText xml:space="preserve"> PAGEREF _Toc217051143 \h </w:instrText>
            </w:r>
            <w:r w:rsidR="0041041F">
              <w:rPr>
                <w:webHidden/>
              </w:rPr>
            </w:r>
            <w:r w:rsidR="0041041F">
              <w:rPr>
                <w:webHidden/>
              </w:rPr>
              <w:fldChar w:fldCharType="separate"/>
            </w:r>
            <w:r w:rsidR="0041041F">
              <w:rPr>
                <w:webHidden/>
              </w:rPr>
              <w:t>4</w:t>
            </w:r>
            <w:r w:rsidR="0041041F">
              <w:rPr>
                <w:webHidden/>
              </w:rPr>
              <w:fldChar w:fldCharType="end"/>
            </w:r>
          </w:hyperlink>
        </w:p>
        <w:p w14:paraId="49BC2125" w14:textId="583F8A13"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44" w:history="1">
            <w:r w:rsidR="0041041F" w:rsidRPr="00AF4FE1">
              <w:rPr>
                <w:rStyle w:val="Hyperlink"/>
                <w:bCs/>
              </w:rPr>
              <w:t>7.2.</w:t>
            </w:r>
            <w:r w:rsidR="0041041F">
              <w:rPr>
                <w:rFonts w:asciiTheme="minorHAnsi" w:eastAsiaTheme="minorEastAsia" w:hAnsiTheme="minorHAnsi" w:cstheme="minorBidi"/>
                <w:color w:val="auto"/>
                <w:sz w:val="22"/>
                <w:lang w:eastAsia="sv-SE"/>
              </w:rPr>
              <w:tab/>
            </w:r>
            <w:r w:rsidR="0041041F" w:rsidRPr="00AF4FE1">
              <w:rPr>
                <w:rStyle w:val="Hyperlink"/>
              </w:rPr>
              <w:t>Felhantering</w:t>
            </w:r>
            <w:r w:rsidR="0041041F">
              <w:rPr>
                <w:webHidden/>
              </w:rPr>
              <w:tab/>
            </w:r>
            <w:r w:rsidR="0041041F">
              <w:rPr>
                <w:webHidden/>
              </w:rPr>
              <w:fldChar w:fldCharType="begin"/>
            </w:r>
            <w:r w:rsidR="0041041F">
              <w:rPr>
                <w:webHidden/>
              </w:rPr>
              <w:instrText xml:space="preserve"> PAGEREF _Toc217051144 \h </w:instrText>
            </w:r>
            <w:r w:rsidR="0041041F">
              <w:rPr>
                <w:webHidden/>
              </w:rPr>
            </w:r>
            <w:r w:rsidR="0041041F">
              <w:rPr>
                <w:webHidden/>
              </w:rPr>
              <w:fldChar w:fldCharType="separate"/>
            </w:r>
            <w:r w:rsidR="0041041F">
              <w:rPr>
                <w:webHidden/>
              </w:rPr>
              <w:t>5</w:t>
            </w:r>
            <w:r w:rsidR="0041041F">
              <w:rPr>
                <w:webHidden/>
              </w:rPr>
              <w:fldChar w:fldCharType="end"/>
            </w:r>
          </w:hyperlink>
        </w:p>
        <w:p w14:paraId="51506C2C" w14:textId="1326FE66" w:rsidR="0041041F" w:rsidRDefault="00101BF0">
          <w:pPr>
            <w:pStyle w:val="TOC3"/>
            <w:tabs>
              <w:tab w:val="left" w:pos="1320"/>
              <w:tab w:val="right" w:pos="8826"/>
            </w:tabs>
            <w:rPr>
              <w:rFonts w:asciiTheme="minorHAnsi" w:eastAsiaTheme="minorEastAsia" w:hAnsiTheme="minorHAnsi" w:cstheme="minorBidi"/>
              <w:color w:val="auto"/>
              <w:sz w:val="22"/>
              <w:lang w:eastAsia="sv-SE"/>
            </w:rPr>
          </w:pPr>
          <w:hyperlink w:anchor="_Toc217051145" w:history="1">
            <w:r w:rsidR="0041041F" w:rsidRPr="00AF4FE1">
              <w:rPr>
                <w:rStyle w:val="Hyperlink"/>
                <w:bCs/>
              </w:rPr>
              <w:t>7.2.1.</w:t>
            </w:r>
            <w:r w:rsidR="0041041F">
              <w:rPr>
                <w:rFonts w:asciiTheme="minorHAnsi" w:eastAsiaTheme="minorEastAsia" w:hAnsiTheme="minorHAnsi" w:cstheme="minorBidi"/>
                <w:color w:val="auto"/>
                <w:sz w:val="22"/>
                <w:lang w:eastAsia="sv-SE"/>
              </w:rPr>
              <w:tab/>
            </w:r>
            <w:r w:rsidR="0041041F" w:rsidRPr="00AF4FE1">
              <w:rPr>
                <w:rStyle w:val="Hyperlink"/>
              </w:rPr>
              <w:t>Autentisering</w:t>
            </w:r>
            <w:r w:rsidR="0041041F">
              <w:rPr>
                <w:webHidden/>
              </w:rPr>
              <w:tab/>
            </w:r>
            <w:r w:rsidR="0041041F">
              <w:rPr>
                <w:webHidden/>
              </w:rPr>
              <w:fldChar w:fldCharType="begin"/>
            </w:r>
            <w:r w:rsidR="0041041F">
              <w:rPr>
                <w:webHidden/>
              </w:rPr>
              <w:instrText xml:space="preserve"> PAGEREF _Toc217051145 \h </w:instrText>
            </w:r>
            <w:r w:rsidR="0041041F">
              <w:rPr>
                <w:webHidden/>
              </w:rPr>
            </w:r>
            <w:r w:rsidR="0041041F">
              <w:rPr>
                <w:webHidden/>
              </w:rPr>
              <w:fldChar w:fldCharType="separate"/>
            </w:r>
            <w:r w:rsidR="0041041F">
              <w:rPr>
                <w:webHidden/>
              </w:rPr>
              <w:t>5</w:t>
            </w:r>
            <w:r w:rsidR="0041041F">
              <w:rPr>
                <w:webHidden/>
              </w:rPr>
              <w:fldChar w:fldCharType="end"/>
            </w:r>
          </w:hyperlink>
        </w:p>
        <w:p w14:paraId="1552A4C3" w14:textId="72C594A8" w:rsidR="0041041F" w:rsidRDefault="00101BF0">
          <w:pPr>
            <w:pStyle w:val="TOC3"/>
            <w:tabs>
              <w:tab w:val="left" w:pos="1320"/>
              <w:tab w:val="right" w:pos="8826"/>
            </w:tabs>
            <w:rPr>
              <w:rFonts w:asciiTheme="minorHAnsi" w:eastAsiaTheme="minorEastAsia" w:hAnsiTheme="minorHAnsi" w:cstheme="minorBidi"/>
              <w:color w:val="auto"/>
              <w:sz w:val="22"/>
              <w:lang w:eastAsia="sv-SE"/>
            </w:rPr>
          </w:pPr>
          <w:hyperlink w:anchor="_Toc217051146" w:history="1">
            <w:r w:rsidR="0041041F" w:rsidRPr="00AF4FE1">
              <w:rPr>
                <w:rStyle w:val="Hyperlink"/>
                <w:bCs/>
              </w:rPr>
              <w:t>7.2.2.</w:t>
            </w:r>
            <w:r w:rsidR="0041041F">
              <w:rPr>
                <w:rFonts w:asciiTheme="minorHAnsi" w:eastAsiaTheme="minorEastAsia" w:hAnsiTheme="minorHAnsi" w:cstheme="minorBidi"/>
                <w:color w:val="auto"/>
                <w:sz w:val="22"/>
                <w:lang w:eastAsia="sv-SE"/>
              </w:rPr>
              <w:tab/>
            </w:r>
            <w:r w:rsidR="0041041F" w:rsidRPr="00AF4FE1">
              <w:rPr>
                <w:rStyle w:val="Hyperlink"/>
              </w:rPr>
              <w:t>Formatfel</w:t>
            </w:r>
            <w:r w:rsidR="0041041F">
              <w:rPr>
                <w:webHidden/>
              </w:rPr>
              <w:tab/>
            </w:r>
            <w:r w:rsidR="0041041F">
              <w:rPr>
                <w:webHidden/>
              </w:rPr>
              <w:fldChar w:fldCharType="begin"/>
            </w:r>
            <w:r w:rsidR="0041041F">
              <w:rPr>
                <w:webHidden/>
              </w:rPr>
              <w:instrText xml:space="preserve"> PAGEREF _Toc217051146 \h </w:instrText>
            </w:r>
            <w:r w:rsidR="0041041F">
              <w:rPr>
                <w:webHidden/>
              </w:rPr>
            </w:r>
            <w:r w:rsidR="0041041F">
              <w:rPr>
                <w:webHidden/>
              </w:rPr>
              <w:fldChar w:fldCharType="separate"/>
            </w:r>
            <w:r w:rsidR="0041041F">
              <w:rPr>
                <w:webHidden/>
              </w:rPr>
              <w:t>5</w:t>
            </w:r>
            <w:r w:rsidR="0041041F">
              <w:rPr>
                <w:webHidden/>
              </w:rPr>
              <w:fldChar w:fldCharType="end"/>
            </w:r>
          </w:hyperlink>
        </w:p>
        <w:p w14:paraId="1E8778FA" w14:textId="71FDC28C" w:rsidR="0041041F" w:rsidRDefault="00101BF0">
          <w:pPr>
            <w:pStyle w:val="TOC3"/>
            <w:tabs>
              <w:tab w:val="left" w:pos="1320"/>
              <w:tab w:val="right" w:pos="8826"/>
            </w:tabs>
            <w:rPr>
              <w:rFonts w:asciiTheme="minorHAnsi" w:eastAsiaTheme="minorEastAsia" w:hAnsiTheme="minorHAnsi" w:cstheme="minorBidi"/>
              <w:color w:val="auto"/>
              <w:sz w:val="22"/>
              <w:lang w:eastAsia="sv-SE"/>
            </w:rPr>
          </w:pPr>
          <w:hyperlink w:anchor="_Toc217051147" w:history="1">
            <w:r w:rsidR="0041041F" w:rsidRPr="00AF4FE1">
              <w:rPr>
                <w:rStyle w:val="Hyperlink"/>
                <w:bCs/>
              </w:rPr>
              <w:t>7.2.3.</w:t>
            </w:r>
            <w:r w:rsidR="0041041F">
              <w:rPr>
                <w:rFonts w:asciiTheme="minorHAnsi" w:eastAsiaTheme="minorEastAsia" w:hAnsiTheme="minorHAnsi" w:cstheme="minorBidi"/>
                <w:color w:val="auto"/>
                <w:sz w:val="22"/>
                <w:lang w:eastAsia="sv-SE"/>
              </w:rPr>
              <w:tab/>
            </w:r>
            <w:r w:rsidR="0041041F" w:rsidRPr="00AF4FE1">
              <w:rPr>
                <w:rStyle w:val="Hyperlink"/>
              </w:rPr>
              <w:t>Resultat</w:t>
            </w:r>
            <w:r w:rsidR="0041041F">
              <w:rPr>
                <w:webHidden/>
              </w:rPr>
              <w:tab/>
            </w:r>
            <w:r w:rsidR="0041041F">
              <w:rPr>
                <w:webHidden/>
              </w:rPr>
              <w:fldChar w:fldCharType="begin"/>
            </w:r>
            <w:r w:rsidR="0041041F">
              <w:rPr>
                <w:webHidden/>
              </w:rPr>
              <w:instrText xml:space="preserve"> PAGEREF _Toc217051147 \h </w:instrText>
            </w:r>
            <w:r w:rsidR="0041041F">
              <w:rPr>
                <w:webHidden/>
              </w:rPr>
            </w:r>
            <w:r w:rsidR="0041041F">
              <w:rPr>
                <w:webHidden/>
              </w:rPr>
              <w:fldChar w:fldCharType="separate"/>
            </w:r>
            <w:r w:rsidR="0041041F">
              <w:rPr>
                <w:webHidden/>
              </w:rPr>
              <w:t>5</w:t>
            </w:r>
            <w:r w:rsidR="0041041F">
              <w:rPr>
                <w:webHidden/>
              </w:rPr>
              <w:fldChar w:fldCharType="end"/>
            </w:r>
          </w:hyperlink>
        </w:p>
        <w:p w14:paraId="4E38C1C5" w14:textId="0AC025D7"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48" w:history="1">
            <w:r w:rsidR="0041041F" w:rsidRPr="00AF4FE1">
              <w:rPr>
                <w:rStyle w:val="Hyperlink"/>
                <w:bCs/>
              </w:rPr>
              <w:t>7.3.</w:t>
            </w:r>
            <w:r w:rsidR="0041041F">
              <w:rPr>
                <w:rFonts w:asciiTheme="minorHAnsi" w:eastAsiaTheme="minorEastAsia" w:hAnsiTheme="minorHAnsi" w:cstheme="minorBidi"/>
                <w:color w:val="auto"/>
                <w:sz w:val="22"/>
                <w:lang w:eastAsia="sv-SE"/>
              </w:rPr>
              <w:tab/>
            </w:r>
            <w:r w:rsidR="0041041F" w:rsidRPr="00AF4FE1">
              <w:rPr>
                <w:rStyle w:val="Hyperlink"/>
              </w:rPr>
              <w:t>Fellista</w:t>
            </w:r>
            <w:r w:rsidR="0041041F">
              <w:rPr>
                <w:webHidden/>
              </w:rPr>
              <w:tab/>
            </w:r>
            <w:r w:rsidR="0041041F">
              <w:rPr>
                <w:webHidden/>
              </w:rPr>
              <w:fldChar w:fldCharType="begin"/>
            </w:r>
            <w:r w:rsidR="0041041F">
              <w:rPr>
                <w:webHidden/>
              </w:rPr>
              <w:instrText xml:space="preserve"> PAGEREF _Toc217051148 \h </w:instrText>
            </w:r>
            <w:r w:rsidR="0041041F">
              <w:rPr>
                <w:webHidden/>
              </w:rPr>
            </w:r>
            <w:r w:rsidR="0041041F">
              <w:rPr>
                <w:webHidden/>
              </w:rPr>
              <w:fldChar w:fldCharType="separate"/>
            </w:r>
            <w:r w:rsidR="0041041F">
              <w:rPr>
                <w:webHidden/>
              </w:rPr>
              <w:t>6</w:t>
            </w:r>
            <w:r w:rsidR="0041041F">
              <w:rPr>
                <w:webHidden/>
              </w:rPr>
              <w:fldChar w:fldCharType="end"/>
            </w:r>
          </w:hyperlink>
        </w:p>
        <w:p w14:paraId="726E902F" w14:textId="752DAEF5" w:rsidR="0041041F" w:rsidRDefault="00101BF0">
          <w:pPr>
            <w:pStyle w:val="TOC2"/>
            <w:tabs>
              <w:tab w:val="left" w:pos="880"/>
              <w:tab w:val="right" w:pos="8826"/>
            </w:tabs>
            <w:rPr>
              <w:rFonts w:asciiTheme="minorHAnsi" w:eastAsiaTheme="minorEastAsia" w:hAnsiTheme="minorHAnsi" w:cstheme="minorBidi"/>
              <w:color w:val="auto"/>
              <w:sz w:val="22"/>
              <w:lang w:eastAsia="sv-SE"/>
            </w:rPr>
          </w:pPr>
          <w:hyperlink w:anchor="_Toc217051149" w:history="1">
            <w:r w:rsidR="0041041F" w:rsidRPr="00AF4FE1">
              <w:rPr>
                <w:rStyle w:val="Hyperlink"/>
                <w:bCs/>
              </w:rPr>
              <w:t>7.4.</w:t>
            </w:r>
            <w:r w:rsidR="0041041F">
              <w:rPr>
                <w:rFonts w:asciiTheme="minorHAnsi" w:eastAsiaTheme="minorEastAsia" w:hAnsiTheme="minorHAnsi" w:cstheme="minorBidi"/>
                <w:color w:val="auto"/>
                <w:sz w:val="22"/>
                <w:lang w:eastAsia="sv-SE"/>
              </w:rPr>
              <w:tab/>
            </w:r>
            <w:r w:rsidR="0041041F" w:rsidRPr="00AF4FE1">
              <w:rPr>
                <w:rStyle w:val="Hyperlink"/>
              </w:rPr>
              <w:t>Recipient Message Split</w:t>
            </w:r>
            <w:r w:rsidR="0041041F">
              <w:rPr>
                <w:webHidden/>
              </w:rPr>
              <w:tab/>
            </w:r>
            <w:r w:rsidR="0041041F">
              <w:rPr>
                <w:webHidden/>
              </w:rPr>
              <w:fldChar w:fldCharType="begin"/>
            </w:r>
            <w:r w:rsidR="0041041F">
              <w:rPr>
                <w:webHidden/>
              </w:rPr>
              <w:instrText xml:space="preserve"> PAGEREF _Toc217051149 \h </w:instrText>
            </w:r>
            <w:r w:rsidR="0041041F">
              <w:rPr>
                <w:webHidden/>
              </w:rPr>
            </w:r>
            <w:r w:rsidR="0041041F">
              <w:rPr>
                <w:webHidden/>
              </w:rPr>
              <w:fldChar w:fldCharType="separate"/>
            </w:r>
            <w:r w:rsidR="0041041F">
              <w:rPr>
                <w:webHidden/>
              </w:rPr>
              <w:t>6</w:t>
            </w:r>
            <w:r w:rsidR="0041041F">
              <w:rPr>
                <w:webHidden/>
              </w:rPr>
              <w:fldChar w:fldCharType="end"/>
            </w:r>
          </w:hyperlink>
        </w:p>
        <w:p w14:paraId="169E5150" w14:textId="4AD52A27" w:rsidR="0041041F" w:rsidRDefault="00101BF0">
          <w:pPr>
            <w:pStyle w:val="TOC1"/>
            <w:tabs>
              <w:tab w:val="left" w:pos="480"/>
              <w:tab w:val="right" w:pos="8826"/>
            </w:tabs>
            <w:rPr>
              <w:rFonts w:asciiTheme="minorHAnsi" w:eastAsiaTheme="minorEastAsia" w:hAnsiTheme="minorHAnsi" w:cstheme="minorBidi"/>
              <w:color w:val="auto"/>
              <w:sz w:val="22"/>
              <w:lang w:eastAsia="sv-SE"/>
            </w:rPr>
          </w:pPr>
          <w:hyperlink w:anchor="_Toc217051150" w:history="1">
            <w:r w:rsidR="0041041F" w:rsidRPr="00AF4FE1">
              <w:rPr>
                <w:rStyle w:val="Hyperlink"/>
                <w:bCs/>
              </w:rPr>
              <w:t>8.</w:t>
            </w:r>
            <w:r w:rsidR="0041041F">
              <w:rPr>
                <w:rFonts w:asciiTheme="minorHAnsi" w:eastAsiaTheme="minorEastAsia" w:hAnsiTheme="minorHAnsi" w:cstheme="minorBidi"/>
                <w:color w:val="auto"/>
                <w:sz w:val="22"/>
                <w:lang w:eastAsia="sv-SE"/>
              </w:rPr>
              <w:tab/>
            </w:r>
            <w:r w:rsidR="0041041F" w:rsidRPr="00AF4FE1">
              <w:rPr>
                <w:rStyle w:val="Hyperlink"/>
              </w:rPr>
              <w:t>Övrig information</w:t>
            </w:r>
            <w:r w:rsidR="0041041F">
              <w:rPr>
                <w:webHidden/>
              </w:rPr>
              <w:tab/>
            </w:r>
            <w:r w:rsidR="0041041F">
              <w:rPr>
                <w:webHidden/>
              </w:rPr>
              <w:fldChar w:fldCharType="begin"/>
            </w:r>
            <w:r w:rsidR="0041041F">
              <w:rPr>
                <w:webHidden/>
              </w:rPr>
              <w:instrText xml:space="preserve"> PAGEREF _Toc217051150 \h </w:instrText>
            </w:r>
            <w:r w:rsidR="0041041F">
              <w:rPr>
                <w:webHidden/>
              </w:rPr>
            </w:r>
            <w:r w:rsidR="0041041F">
              <w:rPr>
                <w:webHidden/>
              </w:rPr>
              <w:fldChar w:fldCharType="separate"/>
            </w:r>
            <w:r w:rsidR="0041041F">
              <w:rPr>
                <w:webHidden/>
              </w:rPr>
              <w:t>6</w:t>
            </w:r>
            <w:r w:rsidR="0041041F">
              <w:rPr>
                <w:webHidden/>
              </w:rPr>
              <w:fldChar w:fldCharType="end"/>
            </w:r>
          </w:hyperlink>
        </w:p>
        <w:p w14:paraId="2CF8D8F8" w14:textId="52A235D0" w:rsidR="009D4CB8" w:rsidRDefault="009D4CB8">
          <w:r>
            <w:rPr>
              <w:b/>
              <w:bCs/>
            </w:rPr>
            <w:fldChar w:fldCharType="end"/>
          </w:r>
        </w:p>
      </w:sdtContent>
    </w:sdt>
    <w:p w14:paraId="7EE62E57" w14:textId="77777777" w:rsidR="009D4CB8" w:rsidRDefault="009D4CB8">
      <w:pPr>
        <w:spacing w:after="0" w:line="259" w:lineRule="auto"/>
        <w:ind w:left="0" w:firstLine="0"/>
      </w:pPr>
    </w:p>
    <w:p w14:paraId="7AEFA407" w14:textId="44E0660E" w:rsidR="003029D8" w:rsidRDefault="003029D8" w:rsidP="009D4CB8">
      <w:pPr>
        <w:spacing w:after="195" w:line="333" w:lineRule="auto"/>
        <w:ind w:right="-15"/>
      </w:pPr>
    </w:p>
    <w:p w14:paraId="5674956E" w14:textId="06BB5E21" w:rsidR="003029D8" w:rsidRDefault="00570691">
      <w:pPr>
        <w:spacing w:after="487" w:line="259" w:lineRule="auto"/>
        <w:ind w:left="0" w:firstLine="0"/>
        <w:rPr>
          <w:rFonts w:ascii="Arial" w:eastAsia="Arial" w:hAnsi="Arial" w:cs="Arial"/>
          <w:b/>
          <w:color w:val="4F9935"/>
          <w:sz w:val="36"/>
        </w:rPr>
      </w:pPr>
      <w:r>
        <w:rPr>
          <w:sz w:val="22"/>
        </w:rPr>
        <w:t xml:space="preserve"> </w:t>
      </w:r>
      <w:r>
        <w:rPr>
          <w:sz w:val="22"/>
        </w:rPr>
        <w:tab/>
      </w:r>
      <w:r>
        <w:rPr>
          <w:rFonts w:ascii="Arial" w:eastAsia="Arial" w:hAnsi="Arial" w:cs="Arial"/>
          <w:b/>
          <w:color w:val="4F9935"/>
          <w:sz w:val="36"/>
        </w:rPr>
        <w:t xml:space="preserve"> </w:t>
      </w:r>
    </w:p>
    <w:p w14:paraId="5D16D73A" w14:textId="504BB199" w:rsidR="009D4CB8" w:rsidRDefault="009D4CB8">
      <w:pPr>
        <w:spacing w:after="487" w:line="259" w:lineRule="auto"/>
        <w:ind w:left="0" w:firstLine="0"/>
        <w:rPr>
          <w:rFonts w:ascii="Arial" w:eastAsia="Arial" w:hAnsi="Arial" w:cs="Arial"/>
          <w:b/>
          <w:color w:val="4F9935"/>
          <w:sz w:val="36"/>
        </w:rPr>
      </w:pPr>
    </w:p>
    <w:p w14:paraId="505CE76A" w14:textId="77777777" w:rsidR="009D4CB8" w:rsidRDefault="009D4CB8">
      <w:pPr>
        <w:spacing w:after="487" w:line="259" w:lineRule="auto"/>
        <w:ind w:left="0" w:firstLine="0"/>
      </w:pPr>
    </w:p>
    <w:p w14:paraId="237348B7" w14:textId="77777777" w:rsidR="003029D8" w:rsidRPr="000F3FE9" w:rsidRDefault="00570691" w:rsidP="009D4CB8">
      <w:pPr>
        <w:pStyle w:val="Heading1"/>
        <w:rPr>
          <w:lang w:val="sv-SE"/>
        </w:rPr>
      </w:pPr>
      <w:bookmarkStart w:id="0" w:name="_Toc217051128"/>
      <w:r w:rsidRPr="000F3FE9">
        <w:rPr>
          <w:lang w:val="sv-SE"/>
        </w:rPr>
        <w:lastRenderedPageBreak/>
        <w:t>Inledning</w:t>
      </w:r>
      <w:bookmarkEnd w:id="0"/>
      <w:r w:rsidRPr="000F3FE9">
        <w:rPr>
          <w:lang w:val="sv-SE"/>
        </w:rPr>
        <w:t xml:space="preserve"> </w:t>
      </w:r>
    </w:p>
    <w:p w14:paraId="18B95AFE" w14:textId="77777777" w:rsidR="003029D8" w:rsidRDefault="00570691">
      <w:pPr>
        <w:ind w:left="-5"/>
      </w:pPr>
      <w:r w:rsidRPr="000F3FE9">
        <w:t>Kvalitetsregistret</w:t>
      </w:r>
      <w:r>
        <w:t xml:space="preserve"> SPOR tar </w:t>
      </w:r>
      <w:r w:rsidRPr="000F3FE9">
        <w:t>emot</w:t>
      </w:r>
      <w:r>
        <w:t xml:space="preserve"> data </w:t>
      </w:r>
      <w:r w:rsidRPr="000F3FE9">
        <w:t>direkt</w:t>
      </w:r>
      <w:r>
        <w:t xml:space="preserve"> från enheternas operationsplaneringssystem. För att detta ska fungera krävs en integration mellan de båda systemen. Detta dokument beskriver hur denna integration ska sättas upp. </w:t>
      </w:r>
    </w:p>
    <w:p w14:paraId="19E472D4" w14:textId="77777777" w:rsidR="003029D8" w:rsidRDefault="00570691">
      <w:pPr>
        <w:spacing w:after="98" w:line="259" w:lineRule="auto"/>
        <w:ind w:left="0" w:firstLine="0"/>
      </w:pPr>
      <w:r>
        <w:t xml:space="preserve"> </w:t>
      </w:r>
    </w:p>
    <w:p w14:paraId="6C15FD77" w14:textId="77777777" w:rsidR="003029D8" w:rsidRPr="009D4CB8" w:rsidRDefault="00570691" w:rsidP="009D4CB8">
      <w:pPr>
        <w:pStyle w:val="Heading1"/>
      </w:pPr>
      <w:bookmarkStart w:id="1" w:name="_Toc217051129"/>
      <w:r w:rsidRPr="009D4CB8">
        <w:t>Förberedelser</w:t>
      </w:r>
      <w:bookmarkEnd w:id="1"/>
      <w:r w:rsidRPr="009D4CB8">
        <w:t xml:space="preserve"> </w:t>
      </w:r>
    </w:p>
    <w:p w14:paraId="22A99EE4" w14:textId="77777777" w:rsidR="003029D8" w:rsidRDefault="00570691">
      <w:pPr>
        <w:ind w:left="-5"/>
      </w:pPr>
      <w:r>
        <w:t xml:space="preserve">För att kunna börja skicka data till SPOR ska blanketten </w:t>
      </w:r>
      <w:r>
        <w:rPr>
          <w:i/>
        </w:rPr>
        <w:t>Anmälan av anslutning till SPOR</w:t>
      </w:r>
      <w:r>
        <w:t xml:space="preserve"> på SPOR:s hemsida fyllas i och skickas till drift@ucr.uu.se. UCR förbereder då systemet för att ta emot data i en stage-miljö. </w:t>
      </w:r>
    </w:p>
    <w:p w14:paraId="60415097" w14:textId="77777777" w:rsidR="003029D8" w:rsidRDefault="00570691">
      <w:pPr>
        <w:spacing w:after="99" w:line="259" w:lineRule="auto"/>
        <w:ind w:left="0" w:firstLine="0"/>
      </w:pPr>
      <w:r>
        <w:t xml:space="preserve"> </w:t>
      </w:r>
    </w:p>
    <w:p w14:paraId="44BDA0CC" w14:textId="52F232E5" w:rsidR="003029D8" w:rsidRPr="009D4CB8" w:rsidRDefault="009D4CB8" w:rsidP="009D4CB8">
      <w:pPr>
        <w:pStyle w:val="Heading1"/>
      </w:pPr>
      <w:bookmarkStart w:id="2" w:name="_Toc217051130"/>
      <w:r>
        <w:rPr>
          <w:lang w:val="en-US"/>
        </w:rPr>
        <w:t>Webbtjänst</w:t>
      </w:r>
      <w:bookmarkEnd w:id="2"/>
      <w:r w:rsidR="00570691" w:rsidRPr="009D4CB8">
        <w:t xml:space="preserve"> </w:t>
      </w:r>
    </w:p>
    <w:p w14:paraId="39CE9A2F" w14:textId="77777777" w:rsidR="003029D8" w:rsidRDefault="00570691">
      <w:pPr>
        <w:spacing w:after="294"/>
        <w:ind w:left="-5"/>
      </w:pPr>
      <w:r>
        <w:t xml:space="preserve">Data till registret skickas via en XML-baserad webbtjänst. </w:t>
      </w:r>
    </w:p>
    <w:p w14:paraId="37E26CE5" w14:textId="77777777" w:rsidR="003029D8" w:rsidRDefault="00570691" w:rsidP="000D3011">
      <w:pPr>
        <w:pStyle w:val="Heading2"/>
      </w:pPr>
      <w:bookmarkStart w:id="3" w:name="_Toc217051131"/>
      <w:r>
        <w:t>Autentisering</w:t>
      </w:r>
      <w:bookmarkEnd w:id="3"/>
      <w:r>
        <w:t xml:space="preserve"> </w:t>
      </w:r>
    </w:p>
    <w:p w14:paraId="047855E0" w14:textId="77777777" w:rsidR="003029D8" w:rsidRDefault="00570691">
      <w:pPr>
        <w:ind w:left="-5"/>
      </w:pPr>
      <w:r>
        <w:t xml:space="preserve">Inmatning via SPOR:s webbtjänst skyddas av SSL-certifikat. Vid anslutning till webbtjänstens ändpunkt görs en SSL-handskakning med ett servercertifikat som UCR hanterar samt ett klientcertifikat som sändande system tillhandahåller. Lösningens säkerhet består av att båda parter litar på det gemensamma rotcertifikatet, t.ex. Ineras CA v1, och att båda parters certifikat är signerade med hjälp av detta. </w:t>
      </w:r>
    </w:p>
    <w:p w14:paraId="17832D32" w14:textId="77777777" w:rsidR="003029D8" w:rsidRDefault="00570691">
      <w:pPr>
        <w:ind w:left="-5"/>
      </w:pPr>
      <w:r>
        <w:t xml:space="preserve">Certifikat för respektive miljö: </w:t>
      </w:r>
    </w:p>
    <w:p w14:paraId="1E69A132" w14:textId="77777777" w:rsidR="003029D8" w:rsidRDefault="00570691">
      <w:pPr>
        <w:numPr>
          <w:ilvl w:val="0"/>
          <w:numId w:val="2"/>
        </w:numPr>
        <w:ind w:hanging="360"/>
      </w:pPr>
      <w:r>
        <w:t xml:space="preserve">Produktion (integration.ucr.uu.se): SITHS Type 3 CA v1 </w:t>
      </w:r>
    </w:p>
    <w:p w14:paraId="5559C052" w14:textId="77777777" w:rsidR="003029D8" w:rsidRPr="009E0D0A" w:rsidRDefault="00570691">
      <w:pPr>
        <w:numPr>
          <w:ilvl w:val="0"/>
          <w:numId w:val="2"/>
        </w:numPr>
        <w:ind w:hanging="360"/>
        <w:rPr>
          <w:lang w:val="en-US"/>
        </w:rPr>
      </w:pPr>
      <w:r w:rsidRPr="009E0D0A">
        <w:rPr>
          <w:lang w:val="en-US"/>
        </w:rPr>
        <w:t xml:space="preserve">Stage (test-integration.ucr.uu.se): SITHS Type 3 CA v1 </w:t>
      </w:r>
    </w:p>
    <w:p w14:paraId="6F33FCBA" w14:textId="77777777" w:rsidR="003029D8" w:rsidRPr="009E0D0A" w:rsidRDefault="00570691">
      <w:pPr>
        <w:numPr>
          <w:ilvl w:val="0"/>
          <w:numId w:val="2"/>
        </w:numPr>
        <w:spacing w:after="196"/>
        <w:ind w:hanging="360"/>
        <w:rPr>
          <w:lang w:val="en-US"/>
        </w:rPr>
      </w:pPr>
      <w:r w:rsidRPr="009E0D0A">
        <w:rPr>
          <w:lang w:val="en-US"/>
        </w:rPr>
        <w:t xml:space="preserve">Stage (ucrtestserv01.ucr.uu.se):  SITHS Type 3 CA v1 PP </w:t>
      </w:r>
    </w:p>
    <w:p w14:paraId="38735DD6" w14:textId="77777777" w:rsidR="003029D8" w:rsidRDefault="00570691" w:rsidP="000D3011">
      <w:pPr>
        <w:pStyle w:val="Heading2"/>
      </w:pPr>
      <w:bookmarkStart w:id="4" w:name="_Toc217051132"/>
      <w:r>
        <w:t>Beställning av certifikat</w:t>
      </w:r>
      <w:bookmarkEnd w:id="4"/>
      <w:r>
        <w:t xml:space="preserve"> </w:t>
      </w:r>
    </w:p>
    <w:p w14:paraId="3CE3B4BB" w14:textId="77777777" w:rsidR="003029D8" w:rsidRDefault="00570691">
      <w:pPr>
        <w:ind w:left="-5"/>
      </w:pPr>
      <w:r>
        <w:t xml:space="preserve">Klientcertifikaten som behövs är så kallade ”Funktionscertifikat” (även kallade </w:t>
      </w:r>
    </w:p>
    <w:p w14:paraId="0699498C" w14:textId="77777777" w:rsidR="003029D8" w:rsidRDefault="00570691">
      <w:pPr>
        <w:ind w:left="-5"/>
      </w:pPr>
      <w:r>
        <w:t xml:space="preserve">”Klientcertifikat för maskin”, ”HCC”). För Landsting och andra större vårdgivare finns en lokal SITHS-förvaltning som utfärdar dessa HCC-certifikat. Det är samma organisation som hanterar utfärdandet av e-tjänstekorten, eller SITHS-korten. Saknas lokal förvaltning hänvisar vi till Inera:  </w:t>
      </w:r>
    </w:p>
    <w:p w14:paraId="41A72AA5" w14:textId="77777777" w:rsidR="003029D8" w:rsidRDefault="00101BF0">
      <w:pPr>
        <w:spacing w:line="259" w:lineRule="auto"/>
        <w:ind w:right="873"/>
      </w:pPr>
      <w:hyperlink r:id="rId8">
        <w:r w:rsidR="00570691">
          <w:rPr>
            <w:color w:val="0563C1"/>
            <w:u w:val="single" w:color="0563C1"/>
          </w:rPr>
          <w:t>https://www.inera.se/tjanster/alla</w:t>
        </w:r>
      </w:hyperlink>
      <w:hyperlink r:id="rId9">
        <w:r w:rsidR="00570691">
          <w:rPr>
            <w:color w:val="0563C1"/>
            <w:u w:val="single" w:color="0563C1"/>
          </w:rPr>
          <w:t>-</w:t>
        </w:r>
      </w:hyperlink>
      <w:hyperlink r:id="rId10">
        <w:r w:rsidR="00570691">
          <w:rPr>
            <w:color w:val="0563C1"/>
            <w:u w:val="single" w:color="0563C1"/>
          </w:rPr>
          <w:t>tjanster</w:t>
        </w:r>
      </w:hyperlink>
      <w:hyperlink r:id="rId11">
        <w:r w:rsidR="00570691">
          <w:rPr>
            <w:color w:val="0563C1"/>
            <w:u w:val="single" w:color="0563C1"/>
          </w:rPr>
          <w:t>-</w:t>
        </w:r>
      </w:hyperlink>
      <w:hyperlink r:id="rId12">
        <w:r w:rsidR="00570691">
          <w:rPr>
            <w:color w:val="0563C1"/>
            <w:u w:val="single" w:color="0563C1"/>
          </w:rPr>
          <w:t>a</w:t>
        </w:r>
      </w:hyperlink>
      <w:hyperlink r:id="rId13">
        <w:r w:rsidR="00570691">
          <w:rPr>
            <w:color w:val="0563C1"/>
            <w:u w:val="single" w:color="0563C1"/>
          </w:rPr>
          <w:t>-</w:t>
        </w:r>
      </w:hyperlink>
      <w:hyperlink r:id="rId14">
        <w:r w:rsidR="00570691">
          <w:rPr>
            <w:color w:val="0563C1"/>
            <w:u w:val="single" w:color="0563C1"/>
          </w:rPr>
          <w:t>o/siths</w:t>
        </w:r>
      </w:hyperlink>
      <w:hyperlink r:id="rId15">
        <w:r w:rsidR="00570691">
          <w:rPr>
            <w:color w:val="0563C1"/>
            <w:u w:val="single" w:color="0563C1"/>
          </w:rPr>
          <w:t>-</w:t>
        </w:r>
      </w:hyperlink>
      <w:hyperlink r:id="rId16">
        <w:r w:rsidR="00570691">
          <w:rPr>
            <w:color w:val="0563C1"/>
            <w:u w:val="single" w:color="0563C1"/>
          </w:rPr>
          <w:t>identifieringstjanst/</w:t>
        </w:r>
      </w:hyperlink>
      <w:hyperlink r:id="rId17">
        <w:r w:rsidR="00570691">
          <w:t xml:space="preserve"> </w:t>
        </w:r>
      </w:hyperlink>
    </w:p>
    <w:p w14:paraId="451BCAEA" w14:textId="77777777" w:rsidR="003029D8" w:rsidRDefault="00570691">
      <w:pPr>
        <w:spacing w:after="0" w:line="259" w:lineRule="auto"/>
        <w:ind w:left="0" w:firstLine="0"/>
      </w:pPr>
      <w:r>
        <w:rPr>
          <w:sz w:val="22"/>
        </w:rPr>
        <w:t xml:space="preserve"> </w:t>
      </w:r>
      <w:r>
        <w:rPr>
          <w:sz w:val="22"/>
        </w:rPr>
        <w:tab/>
      </w:r>
      <w:r>
        <w:rPr>
          <w:rFonts w:ascii="Arial" w:eastAsia="Arial" w:hAnsi="Arial" w:cs="Arial"/>
          <w:b/>
          <w:i/>
          <w:sz w:val="22"/>
        </w:rPr>
        <w:t xml:space="preserve"> </w:t>
      </w:r>
    </w:p>
    <w:p w14:paraId="56445E14" w14:textId="77777777" w:rsidR="003029D8" w:rsidRDefault="00570691" w:rsidP="000D3011">
      <w:pPr>
        <w:pStyle w:val="Heading2"/>
      </w:pPr>
      <w:bookmarkStart w:id="5" w:name="_Toc217051133"/>
      <w:r>
        <w:t>Adresser</w:t>
      </w:r>
      <w:bookmarkEnd w:id="5"/>
      <w:r>
        <w:t xml:space="preserve"> </w:t>
      </w:r>
    </w:p>
    <w:p w14:paraId="17DA14C3" w14:textId="77777777" w:rsidR="003029D8" w:rsidRDefault="00570691">
      <w:pPr>
        <w:ind w:left="-5"/>
      </w:pPr>
      <w:r>
        <w:t xml:space="preserve">WSDL och endpoint för webbtjänsterna finns publicerade på adresserna nedan. </w:t>
      </w:r>
    </w:p>
    <w:p w14:paraId="245B3B1B" w14:textId="77777777" w:rsidR="003029D8" w:rsidRDefault="00570691">
      <w:pPr>
        <w:spacing w:after="0" w:line="259" w:lineRule="auto"/>
        <w:ind w:left="0" w:firstLine="0"/>
      </w:pPr>
      <w:r>
        <w:t xml:space="preserve"> </w:t>
      </w:r>
    </w:p>
    <w:p w14:paraId="5AF75279" w14:textId="77777777" w:rsidR="003029D8" w:rsidRDefault="00570691">
      <w:pPr>
        <w:spacing w:after="0" w:line="259" w:lineRule="auto"/>
        <w:ind w:left="0" w:firstLine="0"/>
      </w:pPr>
      <w:r>
        <w:rPr>
          <w:b/>
        </w:rPr>
        <w:t>Produktion</w:t>
      </w:r>
      <w:r>
        <w:t xml:space="preserve">  </w:t>
      </w:r>
    </w:p>
    <w:p w14:paraId="5D23D9BA" w14:textId="77777777" w:rsidR="003029D8" w:rsidRDefault="00570691">
      <w:pPr>
        <w:spacing w:after="4" w:line="259" w:lineRule="auto"/>
        <w:ind w:left="0" w:firstLine="0"/>
      </w:pPr>
      <w:r>
        <w:t xml:space="preserve"> </w:t>
      </w:r>
    </w:p>
    <w:p w14:paraId="43649261" w14:textId="77777777" w:rsidR="003029D8" w:rsidRDefault="00101BF0">
      <w:pPr>
        <w:numPr>
          <w:ilvl w:val="0"/>
          <w:numId w:val="3"/>
        </w:numPr>
        <w:spacing w:line="259" w:lineRule="auto"/>
        <w:ind w:right="873" w:hanging="360"/>
      </w:pPr>
      <w:hyperlink r:id="rId18">
        <w:r w:rsidR="00570691">
          <w:rPr>
            <w:color w:val="0563C1"/>
            <w:u w:val="single" w:color="0563C1"/>
          </w:rPr>
          <w:t>https://integration.ucr.uu.se/spor/ws/4_1/RegistrationService?wsdl</w:t>
        </w:r>
      </w:hyperlink>
      <w:hyperlink r:id="rId19">
        <w:r w:rsidR="00570691">
          <w:t xml:space="preserve"> </w:t>
        </w:r>
      </w:hyperlink>
    </w:p>
    <w:p w14:paraId="04507CF7" w14:textId="77777777" w:rsidR="003029D8" w:rsidRDefault="00570691">
      <w:pPr>
        <w:spacing w:after="0" w:line="259" w:lineRule="auto"/>
        <w:ind w:left="0" w:firstLine="0"/>
      </w:pPr>
      <w:r>
        <w:rPr>
          <w:b/>
        </w:rPr>
        <w:t xml:space="preserve"> </w:t>
      </w:r>
    </w:p>
    <w:p w14:paraId="1ED6CE86" w14:textId="77777777" w:rsidR="003029D8" w:rsidRDefault="00570691">
      <w:pPr>
        <w:ind w:left="-5"/>
      </w:pPr>
      <w:r>
        <w:rPr>
          <w:b/>
        </w:rPr>
        <w:t>Stage</w:t>
      </w:r>
      <w:r>
        <w:t xml:space="preserve">, används för </w:t>
      </w:r>
      <w:r>
        <w:rPr>
          <w:b/>
        </w:rPr>
        <w:t>integrations-testning</w:t>
      </w:r>
      <w:r>
        <w:t xml:space="preserve">, en miljö med tre ingångar. </w:t>
      </w:r>
    </w:p>
    <w:p w14:paraId="31BDA666" w14:textId="77777777" w:rsidR="003029D8" w:rsidRDefault="00570691">
      <w:pPr>
        <w:numPr>
          <w:ilvl w:val="0"/>
          <w:numId w:val="3"/>
        </w:numPr>
        <w:spacing w:line="259" w:lineRule="auto"/>
        <w:ind w:right="873" w:hanging="360"/>
      </w:pPr>
      <w:r>
        <w:lastRenderedPageBreak/>
        <w:t xml:space="preserve">med skarpt funktionscertifikat   </w:t>
      </w:r>
      <w:hyperlink r:id="rId20">
        <w:r>
          <w:rPr>
            <w:color w:val="0563C1"/>
            <w:u w:val="single" w:color="0563C1"/>
          </w:rPr>
          <w:t>https://test</w:t>
        </w:r>
      </w:hyperlink>
      <w:hyperlink r:id="rId21">
        <w:r>
          <w:rPr>
            <w:color w:val="0563C1"/>
            <w:u w:val="single" w:color="0563C1"/>
          </w:rPr>
          <w:t>-</w:t>
        </w:r>
      </w:hyperlink>
      <w:hyperlink r:id="rId22">
        <w:r>
          <w:rPr>
            <w:color w:val="0563C1"/>
            <w:u w:val="single" w:color="0563C1"/>
          </w:rPr>
          <w:t>integration.ucr.uu.se/spor/ws/4_1/RegistrationService?wsdl</w:t>
        </w:r>
      </w:hyperlink>
      <w:hyperlink r:id="rId23">
        <w:r>
          <w:t xml:space="preserve"> </w:t>
        </w:r>
      </w:hyperlink>
    </w:p>
    <w:p w14:paraId="183308B0" w14:textId="1490A3C6" w:rsidR="003029D8" w:rsidRDefault="00570691" w:rsidP="00402F6C">
      <w:pPr>
        <w:numPr>
          <w:ilvl w:val="0"/>
          <w:numId w:val="3"/>
        </w:numPr>
        <w:spacing w:line="259" w:lineRule="auto"/>
        <w:ind w:right="873" w:hanging="360"/>
      </w:pPr>
      <w:r>
        <w:t xml:space="preserve">med testfunktionscertifikat  </w:t>
      </w:r>
      <w:hyperlink r:id="rId24">
        <w:r>
          <w:rPr>
            <w:color w:val="0563C1"/>
            <w:u w:val="single" w:color="0563C1"/>
          </w:rPr>
          <w:t>https://ucrtestserv01.ucr.uu.se/spor/ws/4_1/RegistrationService?wsdl</w:t>
        </w:r>
      </w:hyperlink>
      <w:hyperlink r:id="rId25">
        <w:r>
          <w:t xml:space="preserve"> </w:t>
        </w:r>
      </w:hyperlink>
    </w:p>
    <w:p w14:paraId="78E10FF1" w14:textId="77777777" w:rsidR="003029D8" w:rsidRDefault="00570691">
      <w:pPr>
        <w:spacing w:after="98" w:line="259" w:lineRule="auto"/>
        <w:ind w:left="0" w:firstLine="0"/>
      </w:pPr>
      <w:r>
        <w:rPr>
          <w:b/>
        </w:rPr>
        <w:t xml:space="preserve"> </w:t>
      </w:r>
    </w:p>
    <w:p w14:paraId="6D2D7FBE" w14:textId="77777777" w:rsidR="003029D8" w:rsidRPr="009D4CB8" w:rsidRDefault="00570691" w:rsidP="009D4CB8">
      <w:pPr>
        <w:pStyle w:val="Heading1"/>
      </w:pPr>
      <w:bookmarkStart w:id="6" w:name="_Toc217051134"/>
      <w:r w:rsidRPr="009D4CB8">
        <w:t>Test av integration</w:t>
      </w:r>
      <w:bookmarkEnd w:id="6"/>
      <w:r w:rsidRPr="009D4CB8">
        <w:t xml:space="preserve"> </w:t>
      </w:r>
    </w:p>
    <w:p w14:paraId="058A8B25" w14:textId="77777777" w:rsidR="003029D8" w:rsidRDefault="00570691">
      <w:pPr>
        <w:ind w:left="-5"/>
      </w:pPr>
      <w:r>
        <w:t xml:space="preserve">Innan ett sjukhus får skicka data till SPOR:s produktionsmiljö ska tester göras mot stagemiljön. Först när det är verifierat att uppladdningsprocessen fungerar, mappning av variabler är korrekt gjord, och vissa tester gjorts av datakvaliteten, godkänns en enhet för att skicka till skarp miljö. </w:t>
      </w:r>
    </w:p>
    <w:p w14:paraId="2F08CC4E" w14:textId="77777777" w:rsidR="003029D8" w:rsidRDefault="00570691">
      <w:pPr>
        <w:spacing w:after="98" w:line="259" w:lineRule="auto"/>
        <w:ind w:left="0" w:firstLine="0"/>
      </w:pPr>
      <w:r>
        <w:t xml:space="preserve"> </w:t>
      </w:r>
    </w:p>
    <w:p w14:paraId="7F929935" w14:textId="77777777" w:rsidR="003029D8" w:rsidRPr="009D4CB8" w:rsidRDefault="00570691" w:rsidP="009D4CB8">
      <w:pPr>
        <w:pStyle w:val="Heading1"/>
      </w:pPr>
      <w:bookmarkStart w:id="7" w:name="_Toc217051135"/>
      <w:r w:rsidRPr="009D4CB8">
        <w:t>Inloggning i registret</w:t>
      </w:r>
      <w:bookmarkEnd w:id="7"/>
      <w:r w:rsidRPr="009D4CB8">
        <w:t xml:space="preserve"> </w:t>
      </w:r>
    </w:p>
    <w:p w14:paraId="360C9465" w14:textId="77777777" w:rsidR="003029D8" w:rsidRDefault="00570691">
      <w:pPr>
        <w:ind w:left="-5"/>
      </w:pPr>
      <w:r>
        <w:t xml:space="preserve">Användarinloggning till registret sker via SITHS e-tjänstekort. Utfärdande av SITHS etjänstekort görs via vårdgivarens lokala förvaltning. Det HSA-ID som finns knutet till etjänstekortet registreras i UCR:s organisations- och användarhanteringssystem av registeradministratören. Adresser till registret: </w:t>
      </w:r>
    </w:p>
    <w:p w14:paraId="0BBC9851" w14:textId="585117F9" w:rsidR="000D3011" w:rsidRDefault="00570691" w:rsidP="000D3011">
      <w:pPr>
        <w:numPr>
          <w:ilvl w:val="0"/>
          <w:numId w:val="4"/>
        </w:numPr>
        <w:spacing w:line="259" w:lineRule="auto"/>
        <w:ind w:right="873" w:hanging="360"/>
      </w:pPr>
      <w:r>
        <w:t>Produktion –</w:t>
      </w:r>
      <w:hyperlink r:id="rId26">
        <w:r>
          <w:t xml:space="preserve"> </w:t>
        </w:r>
      </w:hyperlink>
      <w:r w:rsidR="000D3011" w:rsidRPr="000D3011">
        <w:t xml:space="preserve"> </w:t>
      </w:r>
      <w:hyperlink r:id="rId27" w:history="1">
        <w:r w:rsidR="000D3011" w:rsidRPr="0081266C">
          <w:rPr>
            <w:rStyle w:val="Hyperlink"/>
          </w:rPr>
          <w:t>https://register.ucr.uu.se/spor</w:t>
        </w:r>
      </w:hyperlink>
    </w:p>
    <w:p w14:paraId="3E654F46" w14:textId="51B444B4" w:rsidR="003029D8" w:rsidRPr="000D3011" w:rsidRDefault="00570691" w:rsidP="000D3011">
      <w:pPr>
        <w:numPr>
          <w:ilvl w:val="0"/>
          <w:numId w:val="4"/>
        </w:numPr>
        <w:spacing w:line="259" w:lineRule="auto"/>
        <w:ind w:right="873" w:hanging="360"/>
        <w:rPr>
          <w:lang/>
        </w:rPr>
      </w:pPr>
      <w:r w:rsidRPr="009E0D0A">
        <w:rPr>
          <w:color w:val="00000A"/>
          <w:lang w:val="en-US"/>
        </w:rPr>
        <w:t xml:space="preserve">Stage </w:t>
      </w:r>
      <w:r w:rsidRPr="009E0D0A">
        <w:rPr>
          <w:lang w:val="en-US"/>
        </w:rPr>
        <w:t>–</w:t>
      </w:r>
      <w:hyperlink r:id="rId28">
        <w:r w:rsidRPr="009E0D0A">
          <w:rPr>
            <w:lang w:val="en-US"/>
          </w:rPr>
          <w:t xml:space="preserve"> </w:t>
        </w:r>
      </w:hyperlink>
      <w:r w:rsidR="000D3011" w:rsidRPr="009E0D0A">
        <w:rPr>
          <w:lang w:val="en-US"/>
        </w:rPr>
        <w:t xml:space="preserve"> </w:t>
      </w:r>
      <w:hyperlink r:id="rId29" w:history="1">
        <w:r w:rsidR="000D3011" w:rsidRPr="009E0D0A">
          <w:rPr>
            <w:rStyle w:val="Hyperlink"/>
            <w:lang w:val="en-US"/>
          </w:rPr>
          <w:t>https://</w:t>
        </w:r>
        <w:r w:rsidR="000D3011" w:rsidRPr="000D3011">
          <w:rPr>
            <w:rStyle w:val="Hyperlink"/>
            <w:lang w:val="en-US"/>
          </w:rPr>
          <w:t>stage</w:t>
        </w:r>
        <w:r w:rsidR="000D3011" w:rsidRPr="009E0D0A">
          <w:rPr>
            <w:rStyle w:val="Hyperlink"/>
            <w:lang w:val="en-US"/>
          </w:rPr>
          <w:t>.ucr.uu.se/</w:t>
        </w:r>
        <w:r w:rsidR="000D3011" w:rsidRPr="000D3011">
          <w:rPr>
            <w:rStyle w:val="Hyperlink"/>
            <w:lang w:val="en-US"/>
          </w:rPr>
          <w:t>spor</w:t>
        </w:r>
      </w:hyperlink>
    </w:p>
    <w:p w14:paraId="4756DDA8" w14:textId="77777777" w:rsidR="000D3011" w:rsidRPr="009E0D0A" w:rsidRDefault="000D3011" w:rsidP="000D3011">
      <w:pPr>
        <w:spacing w:line="259" w:lineRule="auto"/>
        <w:ind w:left="705" w:right="873" w:firstLine="0"/>
        <w:rPr>
          <w:lang w:val="en-US"/>
        </w:rPr>
      </w:pPr>
    </w:p>
    <w:p w14:paraId="4F9EF37D" w14:textId="77777777" w:rsidR="003029D8" w:rsidRPr="009E0D0A" w:rsidRDefault="00570691">
      <w:pPr>
        <w:spacing w:after="128" w:line="259" w:lineRule="auto"/>
        <w:ind w:left="0" w:firstLine="0"/>
        <w:rPr>
          <w:lang w:val="en-US"/>
        </w:rPr>
      </w:pPr>
      <w:r w:rsidRPr="009E0D0A">
        <w:rPr>
          <w:rFonts w:ascii="Garamond" w:eastAsia="Garamond" w:hAnsi="Garamond" w:cs="Garamond"/>
          <w:sz w:val="22"/>
          <w:lang w:val="en-US"/>
        </w:rPr>
        <w:t xml:space="preserve"> </w:t>
      </w:r>
    </w:p>
    <w:p w14:paraId="1FEFF20E" w14:textId="77777777" w:rsidR="003029D8" w:rsidRPr="009D4CB8" w:rsidRDefault="00570691" w:rsidP="009D4CB8">
      <w:pPr>
        <w:pStyle w:val="Heading1"/>
      </w:pPr>
      <w:bookmarkStart w:id="8" w:name="_Toc217051136"/>
      <w:r w:rsidRPr="009D4CB8">
        <w:t>Data som skickas</w:t>
      </w:r>
      <w:bookmarkEnd w:id="8"/>
      <w:r w:rsidRPr="009D4CB8">
        <w:t xml:space="preserve"> </w:t>
      </w:r>
    </w:p>
    <w:p w14:paraId="3BA12030" w14:textId="3968BB3D" w:rsidR="009D4CB8" w:rsidRDefault="009D4CB8" w:rsidP="009D4CB8">
      <w:pPr>
        <w:pStyle w:val="UCRBrdtext"/>
      </w:pPr>
      <w:r>
        <w:t xml:space="preserve">Systemet </w:t>
      </w:r>
      <w:r>
        <w:rPr>
          <w:b/>
        </w:rPr>
        <w:t>ersätter</w:t>
      </w:r>
      <w:r>
        <w:t xml:space="preserve"> all befintligt data kopplat till </w:t>
      </w:r>
      <w:r w:rsidR="000D3011">
        <w:t xml:space="preserve">ett behandlingsnummer vid </w:t>
      </w:r>
      <w:proofErr w:type="spellStart"/>
      <w:r w:rsidR="000D3011">
        <w:t>omskickning</w:t>
      </w:r>
      <w:proofErr w:type="spellEnd"/>
      <w:r w:rsidR="000D3011">
        <w:t xml:space="preserve"> av data</w:t>
      </w:r>
      <w:r>
        <w:t>. Hela registreringen måste därför skickas vid varje tillfälle.</w:t>
      </w:r>
    </w:p>
    <w:p w14:paraId="2F5CAD4D" w14:textId="77777777" w:rsidR="009D4CB8" w:rsidRDefault="009D4CB8" w:rsidP="009D4CB8">
      <w:pPr>
        <w:pStyle w:val="UCRBrdtext"/>
      </w:pPr>
      <w:r>
        <w:t>Data bör triggas att exporteras vid följande:</w:t>
      </w:r>
    </w:p>
    <w:p w14:paraId="117130FA" w14:textId="24598D6E" w:rsidR="009D4CB8" w:rsidRDefault="009D4CB8" w:rsidP="00950251">
      <w:pPr>
        <w:pStyle w:val="UCRBrdtext"/>
        <w:numPr>
          <w:ilvl w:val="0"/>
          <w:numId w:val="12"/>
        </w:numPr>
      </w:pPr>
      <w:r>
        <w:t xml:space="preserve">En operationsanmälan har genomförts (t.ex. V310, tidpunkt för </w:t>
      </w:r>
      <w:proofErr w:type="spellStart"/>
      <w:r>
        <w:t>op</w:t>
      </w:r>
      <w:proofErr w:type="spellEnd"/>
      <w:r w:rsidR="00F56584">
        <w:t>-</w:t>
      </w:r>
      <w:r>
        <w:t>anmälan är satt).</w:t>
      </w:r>
    </w:p>
    <w:p w14:paraId="3E709DAB" w14:textId="7F380D0C" w:rsidR="009D4CB8" w:rsidRDefault="009D4CB8" w:rsidP="00950251">
      <w:pPr>
        <w:pStyle w:val="UCRBrdtext"/>
        <w:numPr>
          <w:ilvl w:val="0"/>
          <w:numId w:val="12"/>
        </w:numPr>
      </w:pPr>
      <w:r>
        <w:t xml:space="preserve">Ett ingrepp har planerats (t.ex. V415 Planerad </w:t>
      </w:r>
      <w:proofErr w:type="spellStart"/>
      <w:r>
        <w:t>patienttid</w:t>
      </w:r>
      <w:proofErr w:type="spellEnd"/>
      <w:r>
        <w:t xml:space="preserve"> start är satt, eller Tidpunkt </w:t>
      </w:r>
      <w:proofErr w:type="spellStart"/>
      <w:r>
        <w:t>op</w:t>
      </w:r>
      <w:proofErr w:type="spellEnd"/>
      <w:r w:rsidR="00F56584">
        <w:t>-</w:t>
      </w:r>
      <w:r>
        <w:t>planering V410 är satt).</w:t>
      </w:r>
    </w:p>
    <w:p w14:paraId="015D8177" w14:textId="77777777" w:rsidR="009D4CB8" w:rsidRDefault="009D4CB8" w:rsidP="00950251">
      <w:pPr>
        <w:pStyle w:val="UCRBrdtext"/>
        <w:numPr>
          <w:ilvl w:val="0"/>
          <w:numId w:val="12"/>
        </w:numPr>
      </w:pPr>
      <w:r>
        <w:t>Patienten har avförts från väntelistan (t.ex. Avförs från väntelistan V450 är satt till Ja).</w:t>
      </w:r>
    </w:p>
    <w:p w14:paraId="7B3C6B9F" w14:textId="77777777" w:rsidR="009D4CB8" w:rsidRDefault="009D4CB8" w:rsidP="00950251">
      <w:pPr>
        <w:pStyle w:val="UCRBrdtext"/>
        <w:numPr>
          <w:ilvl w:val="0"/>
          <w:numId w:val="12"/>
        </w:numPr>
      </w:pPr>
      <w:r>
        <w:t xml:space="preserve">Patienten har anlänt vid operationsavdelningen (t.ex. </w:t>
      </w:r>
      <w:proofErr w:type="spellStart"/>
      <w:r>
        <w:t>Patienttid</w:t>
      </w:r>
      <w:proofErr w:type="spellEnd"/>
      <w:r>
        <w:t xml:space="preserve"> start V540 är satt).</w:t>
      </w:r>
    </w:p>
    <w:p w14:paraId="57F9B836" w14:textId="77777777" w:rsidR="009D4CB8" w:rsidRDefault="009D4CB8" w:rsidP="00950251">
      <w:pPr>
        <w:pStyle w:val="UCRBrdtext"/>
        <w:numPr>
          <w:ilvl w:val="0"/>
          <w:numId w:val="12"/>
        </w:numPr>
      </w:pPr>
      <w:r>
        <w:t xml:space="preserve">Patienten har lämnat </w:t>
      </w:r>
      <w:proofErr w:type="spellStart"/>
      <w:r>
        <w:t>Postop</w:t>
      </w:r>
      <w:proofErr w:type="spellEnd"/>
      <w:r>
        <w:t xml:space="preserve"> (t.ex. Patient ut från </w:t>
      </w:r>
      <w:proofErr w:type="spellStart"/>
      <w:r>
        <w:t>postop</w:t>
      </w:r>
      <w:proofErr w:type="spellEnd"/>
      <w:r>
        <w:t xml:space="preserve"> V800 är satt).</w:t>
      </w:r>
    </w:p>
    <w:p w14:paraId="221CC1F7" w14:textId="77777777" w:rsidR="009D4CB8" w:rsidRDefault="009D4CB8" w:rsidP="00950251">
      <w:pPr>
        <w:pStyle w:val="UCRBrdtext"/>
        <w:numPr>
          <w:ilvl w:val="0"/>
          <w:numId w:val="12"/>
        </w:numPr>
      </w:pPr>
      <w:r>
        <w:t>Samt vid alla ändringar av skickade variabler</w:t>
      </w:r>
    </w:p>
    <w:p w14:paraId="4449EC1C" w14:textId="77777777" w:rsidR="009D4CB8" w:rsidRDefault="009D4CB8" w:rsidP="009D4CB8">
      <w:pPr>
        <w:pStyle w:val="UCRBrdtext"/>
      </w:pPr>
    </w:p>
    <w:p w14:paraId="62F3BDAB" w14:textId="77777777" w:rsidR="009D4CB8" w:rsidRPr="009D4CB8" w:rsidRDefault="009D4CB8" w:rsidP="009D4CB8">
      <w:pPr>
        <w:pStyle w:val="Heading2"/>
      </w:pPr>
      <w:bookmarkStart w:id="9" w:name="_Toc217051137"/>
      <w:bookmarkStart w:id="10" w:name="_Toc122616679"/>
      <w:r w:rsidRPr="009D4CB8">
        <w:t>Inskick av fristående anmälan</w:t>
      </w:r>
      <w:bookmarkEnd w:id="9"/>
    </w:p>
    <w:p w14:paraId="3BC03E9C" w14:textId="77777777" w:rsidR="009D4CB8" w:rsidRPr="00863FC7" w:rsidRDefault="009D4CB8" w:rsidP="009D4CB8">
      <w:pPr>
        <w:pStyle w:val="UCRBrdtext"/>
      </w:pPr>
      <w:r w:rsidRPr="00C16739">
        <w:t>Skicka endast in anmälan. En tom planering behöver inte skickas med, även om det ä</w:t>
      </w:r>
      <w:r>
        <w:t xml:space="preserve">r </w:t>
      </w:r>
      <w:r w:rsidRPr="00C16739">
        <w:t>tillåtet.</w:t>
      </w:r>
      <w:r>
        <w:t xml:space="preserve"> </w:t>
      </w:r>
      <w:r w:rsidRPr="00C16739">
        <w:t>Det förenklar för oss om tomma planeringar inte skickas</w:t>
      </w:r>
      <w:r w:rsidRPr="00863FC7">
        <w:t>.</w:t>
      </w:r>
    </w:p>
    <w:p w14:paraId="592EB951" w14:textId="77777777" w:rsidR="009D4CB8" w:rsidRPr="000246D6" w:rsidRDefault="009D4CB8" w:rsidP="009D4CB8">
      <w:pPr>
        <w:rPr>
          <w:szCs w:val="24"/>
        </w:rPr>
      </w:pPr>
      <w:r>
        <w:rPr>
          <w:szCs w:val="24"/>
        </w:rPr>
        <w:t xml:space="preserve">.  </w:t>
      </w:r>
    </w:p>
    <w:p w14:paraId="70883FAD" w14:textId="77777777" w:rsidR="009D4CB8" w:rsidRPr="009D4CB8" w:rsidRDefault="009D4CB8" w:rsidP="009D4CB8">
      <w:pPr>
        <w:pStyle w:val="Heading2"/>
      </w:pPr>
      <w:bookmarkStart w:id="11" w:name="_Toc217051138"/>
      <w:r w:rsidRPr="009D4CB8">
        <w:t>Avförande av operation som endast är anmäld, ej planerad</w:t>
      </w:r>
      <w:bookmarkEnd w:id="11"/>
    </w:p>
    <w:p w14:paraId="35FFB53A" w14:textId="77777777" w:rsidR="009D4CB8" w:rsidRDefault="009D4CB8" w:rsidP="009D4CB8">
      <w:pPr>
        <w:pStyle w:val="UCRBrdtext"/>
      </w:pPr>
      <w:r>
        <w:t xml:space="preserve">Skicka </w:t>
      </w:r>
      <w:r w:rsidRPr="005D1ED0">
        <w:t>endast de tre obligatoriska strykningsvariablerna som finns i planeringsregistreringen</w:t>
      </w:r>
      <w:r>
        <w:t>, d</w:t>
      </w:r>
      <w:r w:rsidRPr="005D1ED0">
        <w:t>vs</w:t>
      </w:r>
      <w:r>
        <w:t xml:space="preserve"> </w:t>
      </w:r>
      <w:r w:rsidRPr="005D1ED0">
        <w:t>endast</w:t>
      </w:r>
      <w:r>
        <w:t xml:space="preserve"> </w:t>
      </w:r>
      <w:proofErr w:type="spellStart"/>
      <w:proofErr w:type="gramStart"/>
      <w:r w:rsidRPr="005D1ED0">
        <w:t>xsd:elemen</w:t>
      </w:r>
      <w:r>
        <w:t>t</w:t>
      </w:r>
      <w:r w:rsidRPr="005D1ED0">
        <w:t>name</w:t>
      </w:r>
      <w:proofErr w:type="spellEnd"/>
      <w:proofErr w:type="gramEnd"/>
      <w:r w:rsidRPr="005D1ED0">
        <w:t>="strykning" i </w:t>
      </w:r>
      <w:proofErr w:type="spellStart"/>
      <w:r w:rsidRPr="005D1ED0">
        <w:t>xsd:complexTypename</w:t>
      </w:r>
      <w:proofErr w:type="spellEnd"/>
      <w:r w:rsidRPr="005D1ED0">
        <w:t>="planering"</w:t>
      </w:r>
      <w:r w:rsidRPr="005D1ED0">
        <w:br/>
      </w:r>
      <w:r w:rsidRPr="005D1ED0">
        <w:lastRenderedPageBreak/>
        <w:t> Övriga planeringsvariabler ska vara tomma.</w:t>
      </w:r>
      <w:r>
        <w:br/>
      </w:r>
    </w:p>
    <w:p w14:paraId="2DD842C5" w14:textId="77777777" w:rsidR="009D4CB8" w:rsidRPr="009D4CB8" w:rsidRDefault="009D4CB8" w:rsidP="009D4CB8">
      <w:pPr>
        <w:pStyle w:val="Heading2"/>
      </w:pPr>
      <w:bookmarkStart w:id="12" w:name="_Toc217051139"/>
      <w:r w:rsidRPr="009D4CB8">
        <w:t>Miniminivå för planering</w:t>
      </w:r>
      <w:bookmarkEnd w:id="12"/>
    </w:p>
    <w:p w14:paraId="5C864B18" w14:textId="6948473C" w:rsidR="009D4CB8" w:rsidRDefault="009D4CB8" w:rsidP="009D4CB8">
      <w:pPr>
        <w:pStyle w:val="UCRBrdtext"/>
      </w:pPr>
      <w:r w:rsidRPr="00863FC7">
        <w:t xml:space="preserve">Vid </w:t>
      </w:r>
      <w:proofErr w:type="spellStart"/>
      <w:r w:rsidRPr="00863FC7">
        <w:t>inskick</w:t>
      </w:r>
      <w:proofErr w:type="spellEnd"/>
      <w:r w:rsidRPr="00863FC7">
        <w:t xml:space="preserve"> av planering kommer planeringen endast att räknas om den innehåller någon av V</w:t>
      </w:r>
      <w:r>
        <w:t>415</w:t>
      </w:r>
      <w:r w:rsidRPr="00863FC7">
        <w:t xml:space="preserve"> Planerad </w:t>
      </w:r>
      <w:proofErr w:type="spellStart"/>
      <w:r w:rsidRPr="00863FC7">
        <w:t>patienttid</w:t>
      </w:r>
      <w:proofErr w:type="spellEnd"/>
      <w:r w:rsidRPr="00863FC7">
        <w:t xml:space="preserve"> start eller V</w:t>
      </w:r>
      <w:r>
        <w:t>420</w:t>
      </w:r>
      <w:r w:rsidRPr="00863FC7">
        <w:t xml:space="preserve"> Planerad </w:t>
      </w:r>
      <w:proofErr w:type="gramStart"/>
      <w:r w:rsidRPr="00863FC7">
        <w:t>operationstid start</w:t>
      </w:r>
      <w:proofErr w:type="gramEnd"/>
      <w:r w:rsidRPr="00863FC7">
        <w:t xml:space="preserve"> OCH någon av V</w:t>
      </w:r>
      <w:r>
        <w:t>430</w:t>
      </w:r>
      <w:r w:rsidRPr="00863FC7">
        <w:t xml:space="preserve"> Planerad </w:t>
      </w:r>
      <w:proofErr w:type="spellStart"/>
      <w:r w:rsidRPr="00863FC7">
        <w:t>patienttid</w:t>
      </w:r>
      <w:proofErr w:type="spellEnd"/>
      <w:r w:rsidRPr="00863FC7">
        <w:t xml:space="preserve"> slut eller V</w:t>
      </w:r>
      <w:r>
        <w:t>425</w:t>
      </w:r>
      <w:r w:rsidRPr="00863FC7">
        <w:t xml:space="preserve"> Planerad operationstid slut.</w:t>
      </w:r>
      <w:r w:rsidRPr="00863FC7">
        <w:br/>
        <w:t>Annars räknas inte operationen som planerad i SPOR, utan endast som anmäld, oavsett övrigt innehåll i planeringen.</w:t>
      </w:r>
    </w:p>
    <w:p w14:paraId="14E1A94F" w14:textId="77777777" w:rsidR="009D4CB8" w:rsidRDefault="009D4CB8" w:rsidP="009D4CB8">
      <w:pPr>
        <w:pStyle w:val="UCRBrdtext"/>
      </w:pPr>
    </w:p>
    <w:p w14:paraId="26FBB528" w14:textId="77777777" w:rsidR="009D4CB8" w:rsidRPr="009D4CB8" w:rsidRDefault="009D4CB8" w:rsidP="009D4CB8">
      <w:pPr>
        <w:pStyle w:val="Heading2"/>
      </w:pPr>
      <w:bookmarkStart w:id="13" w:name="_Toc217051140"/>
      <w:r w:rsidRPr="009D4CB8">
        <w:t>Strykning</w:t>
      </w:r>
      <w:bookmarkEnd w:id="13"/>
    </w:p>
    <w:p w14:paraId="2F849684" w14:textId="0541BF6A" w:rsidR="009E0D0A" w:rsidRDefault="009D4CB8" w:rsidP="00BB33D8">
      <w:pPr>
        <w:pStyle w:val="UCRBrdtext"/>
      </w:pPr>
      <w:r w:rsidRPr="00863FC7">
        <w:t>Om en planering innehåller någon starttid OCH någon sluttid så kommer en strykning att räknas som strykning av en planerad operation. I alla andra fall räknas strykningen som en strykning av en operation som endast är anmäld.</w:t>
      </w:r>
      <w:r w:rsidRPr="00863FC7">
        <w:br/>
        <w:t xml:space="preserve">Om en operation är struken (ej avförd) och ingen ny planering finns så räknas operationen återigen som endast anmäld, till dess </w:t>
      </w:r>
      <w:r w:rsidR="009E0D0A">
        <w:t xml:space="preserve">ny ostruken </w:t>
      </w:r>
      <w:r w:rsidRPr="00863FC7">
        <w:t>planering registrerats.</w:t>
      </w:r>
      <w:bookmarkEnd w:id="10"/>
    </w:p>
    <w:p w14:paraId="7D5BAC9C" w14:textId="7759E007" w:rsidR="00BB33D8" w:rsidRDefault="00BB33D8" w:rsidP="00BB33D8">
      <w:pPr>
        <w:pStyle w:val="UCRBrdtext"/>
      </w:pPr>
    </w:p>
    <w:p w14:paraId="4DF4713E" w14:textId="77777777" w:rsidR="009E0D0A" w:rsidRDefault="009E0D0A" w:rsidP="00BB33D8">
      <w:pPr>
        <w:pStyle w:val="UCRBrdtext"/>
      </w:pPr>
    </w:p>
    <w:p w14:paraId="7E863C5E" w14:textId="4B8FAF76" w:rsidR="003029D8" w:rsidRPr="009D4CB8" w:rsidRDefault="00570691" w:rsidP="009D4CB8">
      <w:pPr>
        <w:pStyle w:val="Heading2"/>
      </w:pPr>
      <w:bookmarkStart w:id="14" w:name="_Toc217051141"/>
      <w:r w:rsidRPr="009D4CB8">
        <w:t xml:space="preserve">Hantering av patienter som avböjt </w:t>
      </w:r>
      <w:r w:rsidR="00AE0688" w:rsidRPr="009D4CB8">
        <w:t>regist</w:t>
      </w:r>
      <w:r w:rsidR="00AE0688" w:rsidRPr="00950251">
        <w:rPr>
          <w:lang w:val="sv-SE"/>
        </w:rPr>
        <w:t>r</w:t>
      </w:r>
      <w:r w:rsidR="00AE0688" w:rsidRPr="009D4CB8">
        <w:t>ering</w:t>
      </w:r>
      <w:bookmarkEnd w:id="14"/>
      <w:r w:rsidRPr="009D4CB8">
        <w:t xml:space="preserve"> </w:t>
      </w:r>
    </w:p>
    <w:p w14:paraId="7EC6D9E1" w14:textId="77777777" w:rsidR="003029D8" w:rsidRDefault="00570691">
      <w:pPr>
        <w:ind w:left="-5"/>
      </w:pPr>
      <w:r>
        <w:t xml:space="preserve">Se separata instruktioner för hur patienter skall informeras om registret på registrets hemsida.  </w:t>
      </w:r>
    </w:p>
    <w:p w14:paraId="2DA19722" w14:textId="77777777" w:rsidR="003029D8" w:rsidRDefault="00570691">
      <w:pPr>
        <w:spacing w:after="0" w:line="259" w:lineRule="auto"/>
        <w:ind w:left="0" w:firstLine="0"/>
      </w:pPr>
      <w:r>
        <w:t xml:space="preserve"> </w:t>
      </w:r>
    </w:p>
    <w:p w14:paraId="2B2FB9B6" w14:textId="77777777" w:rsidR="003029D8" w:rsidRDefault="00570691">
      <w:pPr>
        <w:ind w:left="-5"/>
      </w:pPr>
      <w:r>
        <w:t xml:space="preserve">Data för patienter som aktivt avböjt medverkan i registret skall aldrig skickas till registret. Detta innebär att sändande system måste hantera spärrlistor för data.  </w:t>
      </w:r>
    </w:p>
    <w:p w14:paraId="60F44418" w14:textId="77777777" w:rsidR="003029D8" w:rsidRDefault="00570691">
      <w:pPr>
        <w:spacing w:after="0" w:line="259" w:lineRule="auto"/>
        <w:ind w:left="0" w:firstLine="0"/>
      </w:pPr>
      <w:r>
        <w:t xml:space="preserve"> </w:t>
      </w:r>
    </w:p>
    <w:p w14:paraId="15E549C7" w14:textId="77777777" w:rsidR="003029D8" w:rsidRDefault="00570691">
      <w:pPr>
        <w:ind w:left="-5"/>
      </w:pPr>
      <w:r>
        <w:t xml:space="preserve">Om patienten, efter att ha hamnat i registret, inte vill medverka i registret så ska det vara tydligt om det gäller ett specifikt behandlingsnummer som ska tas bort eller om patienten helt vill gå ur registret och alla behandlingsnummer ska tas bort. Annan viktig information vid borttag av data är orsaken (tex om det skickats in av misstag eller om patienten begärt utträde) samt på vilket sätt personalen har tagit del av informationen att patienten vill bli borttagen. </w:t>
      </w:r>
    </w:p>
    <w:p w14:paraId="184C10D7" w14:textId="77777777" w:rsidR="003029D8" w:rsidRDefault="00570691">
      <w:pPr>
        <w:spacing w:after="0" w:line="259" w:lineRule="auto"/>
        <w:ind w:left="0" w:firstLine="0"/>
      </w:pPr>
      <w:r>
        <w:t xml:space="preserve"> </w:t>
      </w:r>
    </w:p>
    <w:p w14:paraId="392ECEC3" w14:textId="77777777" w:rsidR="003029D8" w:rsidRDefault="00570691">
      <w:pPr>
        <w:ind w:left="-5"/>
      </w:pPr>
      <w:r>
        <w:t xml:space="preserve">Det går att i efterhand radera information från registret, men det måste göras av UCR. Skicka då ett ärende till drift@ucr.uu.se.  </w:t>
      </w:r>
    </w:p>
    <w:p w14:paraId="53BEF3B1" w14:textId="77777777" w:rsidR="003029D8" w:rsidRDefault="00570691">
      <w:pPr>
        <w:spacing w:after="0" w:line="259" w:lineRule="auto"/>
        <w:ind w:left="0" w:firstLine="0"/>
      </w:pPr>
      <w:r>
        <w:t xml:space="preserve"> </w:t>
      </w:r>
    </w:p>
    <w:p w14:paraId="5F97B9DF" w14:textId="77777777" w:rsidR="003029D8" w:rsidRPr="009D4CB8" w:rsidRDefault="00570691" w:rsidP="009D4CB8">
      <w:pPr>
        <w:pStyle w:val="Heading1"/>
      </w:pPr>
      <w:bookmarkStart w:id="15" w:name="_Toc217051142"/>
      <w:r w:rsidRPr="009D4CB8">
        <w:t>Tjänstebeskrivning</w:t>
      </w:r>
      <w:bookmarkEnd w:id="15"/>
      <w:r w:rsidRPr="009D4CB8">
        <w:t xml:space="preserve"> </w:t>
      </w:r>
    </w:p>
    <w:p w14:paraId="5AC2816B" w14:textId="77777777" w:rsidR="003029D8" w:rsidRPr="009D4CB8" w:rsidRDefault="00570691" w:rsidP="009D4CB8">
      <w:pPr>
        <w:pStyle w:val="Heading2"/>
      </w:pPr>
      <w:bookmarkStart w:id="16" w:name="_Toc217051143"/>
      <w:r w:rsidRPr="009D4CB8">
        <w:t>Generella regler</w:t>
      </w:r>
      <w:bookmarkEnd w:id="16"/>
      <w:r w:rsidRPr="009D4CB8">
        <w:t xml:space="preserve"> </w:t>
      </w:r>
    </w:p>
    <w:p w14:paraId="72EBC4CD" w14:textId="77777777" w:rsidR="003029D8" w:rsidRDefault="00570691">
      <w:pPr>
        <w:pStyle w:val="Heading4"/>
        <w:ind w:left="-5"/>
      </w:pPr>
      <w:r>
        <w:t xml:space="preserve">Variabler som saknas </w:t>
      </w:r>
    </w:p>
    <w:p w14:paraId="59E9F1FE" w14:textId="77777777" w:rsidR="003029D8" w:rsidRDefault="00570691">
      <w:pPr>
        <w:spacing w:after="239"/>
        <w:ind w:left="-5"/>
      </w:pPr>
      <w:r>
        <w:t xml:space="preserve">I de fall då variabler inte journalförs av sjukhuset skall </w:t>
      </w:r>
      <w:r>
        <w:rPr>
          <w:b/>
        </w:rPr>
        <w:t>inte</w:t>
      </w:r>
      <w:r>
        <w:t xml:space="preserve"> tomma XML-taggar skickas med. </w:t>
      </w:r>
    </w:p>
    <w:p w14:paraId="7EF5917C" w14:textId="77777777" w:rsidR="003029D8" w:rsidRDefault="00570691">
      <w:pPr>
        <w:pStyle w:val="Heading4"/>
        <w:ind w:left="-5"/>
      </w:pPr>
      <w:r>
        <w:t xml:space="preserve">Format för datum och tider </w:t>
      </w:r>
    </w:p>
    <w:p w14:paraId="2DDB37B0" w14:textId="77777777" w:rsidR="003029D8" w:rsidRDefault="00570691">
      <w:pPr>
        <w:ind w:left="-5"/>
      </w:pPr>
      <w:r>
        <w:t xml:space="preserve">Datum och tidpunkter anges enligt ISO 8601:2004.  </w:t>
      </w:r>
    </w:p>
    <w:p w14:paraId="4DF4154E" w14:textId="77777777" w:rsidR="003029D8" w:rsidRDefault="00570691">
      <w:pPr>
        <w:spacing w:after="0" w:line="259" w:lineRule="auto"/>
        <w:ind w:left="0" w:firstLine="0"/>
      </w:pPr>
      <w:r>
        <w:t xml:space="preserve"> </w:t>
      </w:r>
    </w:p>
    <w:p w14:paraId="27E23E49" w14:textId="77777777" w:rsidR="003029D8" w:rsidRDefault="00570691">
      <w:pPr>
        <w:spacing w:after="0" w:line="259" w:lineRule="auto"/>
        <w:ind w:left="-5"/>
      </w:pPr>
      <w:r>
        <w:rPr>
          <w:i/>
        </w:rPr>
        <w:lastRenderedPageBreak/>
        <w:t>Exempel: 2022-04-13 för 13e April 2022.</w:t>
      </w:r>
      <w:r>
        <w:t xml:space="preserve">  </w:t>
      </w:r>
    </w:p>
    <w:p w14:paraId="2D7C2E0B" w14:textId="77777777" w:rsidR="003029D8" w:rsidRDefault="00570691">
      <w:pPr>
        <w:spacing w:after="249" w:line="259" w:lineRule="auto"/>
        <w:ind w:left="-5"/>
      </w:pPr>
      <w:r>
        <w:rPr>
          <w:i/>
        </w:rPr>
        <w:t xml:space="preserve">Exempel: 2022-04-13T13:54:22+01:00 för 13e April 2022 klockan 13:54:22 med tidszonen satt till en timme efter UTC. </w:t>
      </w:r>
    </w:p>
    <w:p w14:paraId="0FFF2654" w14:textId="77777777" w:rsidR="003029D8" w:rsidRDefault="00570691">
      <w:pPr>
        <w:pStyle w:val="Heading4"/>
        <w:ind w:left="-5"/>
      </w:pPr>
      <w:r>
        <w:t xml:space="preserve">Format för personnummer och samordningsnummer </w:t>
      </w:r>
    </w:p>
    <w:p w14:paraId="4A6E1F2F" w14:textId="77777777" w:rsidR="003029D8" w:rsidRDefault="00570691">
      <w:pPr>
        <w:spacing w:after="239"/>
        <w:ind w:left="-5"/>
      </w:pPr>
      <w:r>
        <w:t xml:space="preserve">Personnummer och samordningsnummer anges med 12 siffror. Värdet valideras mot Skatteverkets regler för samordningsnummer och personnummer.  </w:t>
      </w:r>
    </w:p>
    <w:p w14:paraId="7DAF3087" w14:textId="77777777" w:rsidR="003029D8" w:rsidRDefault="00570691">
      <w:pPr>
        <w:pStyle w:val="Heading4"/>
        <w:ind w:left="-5"/>
      </w:pPr>
      <w:r>
        <w:t xml:space="preserve">Format för HSA-ID </w:t>
      </w:r>
    </w:p>
    <w:p w14:paraId="44E59ECF" w14:textId="77777777" w:rsidR="003029D8" w:rsidRDefault="00570691">
      <w:pPr>
        <w:spacing w:after="294"/>
        <w:ind w:left="-5"/>
      </w:pPr>
      <w:r>
        <w:t xml:space="preserve">HSA-ID antas ha formen "\w\w\d+\-.*" dvs. två bokstäver följt av siffror och ett minustecken följt av något. Max 64 siffror totalt. </w:t>
      </w:r>
    </w:p>
    <w:p w14:paraId="380A371A" w14:textId="41B4681F" w:rsidR="003029D8" w:rsidRPr="009D4CB8" w:rsidRDefault="00570691" w:rsidP="009D4CB8">
      <w:pPr>
        <w:pStyle w:val="Heading2"/>
      </w:pPr>
      <w:bookmarkStart w:id="17" w:name="_Toc217051144"/>
      <w:r w:rsidRPr="009D4CB8">
        <w:t>Felhantering</w:t>
      </w:r>
      <w:bookmarkEnd w:id="17"/>
      <w:r w:rsidRPr="009D4CB8">
        <w:t xml:space="preserve"> </w:t>
      </w:r>
    </w:p>
    <w:p w14:paraId="7AF0BA5B" w14:textId="77777777" w:rsidR="003029D8" w:rsidRPr="009D4CB8" w:rsidRDefault="00570691" w:rsidP="009D4CB8">
      <w:pPr>
        <w:pStyle w:val="Heading3"/>
      </w:pPr>
      <w:bookmarkStart w:id="18" w:name="_Toc217051145"/>
      <w:r w:rsidRPr="009D4CB8">
        <w:t>Autentisering</w:t>
      </w:r>
      <w:bookmarkEnd w:id="18"/>
      <w:r w:rsidRPr="009D4CB8">
        <w:t xml:space="preserve"> </w:t>
      </w:r>
    </w:p>
    <w:p w14:paraId="002A3411" w14:textId="77777777" w:rsidR="003029D8" w:rsidRDefault="00570691">
      <w:pPr>
        <w:spacing w:after="239"/>
        <w:ind w:left="-5"/>
      </w:pPr>
      <w:r>
        <w:t xml:space="preserve">Om autentiseringen mot SPOR inte fungerar returneras ett SSL handshake failure. Detta kan hända då certifikatet är ogiltigt eller fel installerat. </w:t>
      </w:r>
    </w:p>
    <w:p w14:paraId="6E1C1F27" w14:textId="77777777" w:rsidR="003029D8" w:rsidRPr="009D4CB8" w:rsidRDefault="00570691" w:rsidP="009D4CB8">
      <w:pPr>
        <w:pStyle w:val="Heading3"/>
      </w:pPr>
      <w:bookmarkStart w:id="19" w:name="_Toc217051146"/>
      <w:r w:rsidRPr="009D4CB8">
        <w:t>Formatfel</w:t>
      </w:r>
      <w:bookmarkEnd w:id="19"/>
      <w:r w:rsidRPr="009D4CB8">
        <w:t xml:space="preserve"> </w:t>
      </w:r>
    </w:p>
    <w:p w14:paraId="47E4171A" w14:textId="77777777" w:rsidR="003029D8" w:rsidRPr="009E0D0A" w:rsidRDefault="00570691">
      <w:pPr>
        <w:ind w:left="-5"/>
        <w:rPr>
          <w:lang w:val="en-US"/>
        </w:rPr>
      </w:pPr>
      <w:r>
        <w:t xml:space="preserve">Metoden postRegistration skapar en ny registrering eller ersätter befintlig registrering. Om en postRegistrationRequest inte följer specificerat format i XML-schemat så returneras ett internal server error. Detta händer när data mappats på fel sätt eller om t.ex. en felaktig KVÅ-kod skickas in. </w:t>
      </w:r>
      <w:r w:rsidRPr="009E0D0A">
        <w:rPr>
          <w:lang w:val="en-US"/>
        </w:rPr>
        <w:t xml:space="preserve">Då returneras: </w:t>
      </w:r>
    </w:p>
    <w:p w14:paraId="145712F2" w14:textId="77777777" w:rsidR="003029D8" w:rsidRPr="009E0D0A" w:rsidRDefault="00570691">
      <w:pPr>
        <w:spacing w:after="0" w:line="259" w:lineRule="auto"/>
        <w:ind w:left="-5"/>
        <w:rPr>
          <w:lang w:val="en-US"/>
        </w:rPr>
      </w:pPr>
      <w:r w:rsidRPr="009E0D0A">
        <w:rPr>
          <w:i/>
          <w:lang w:val="en-US"/>
        </w:rPr>
        <w:t xml:space="preserve">HTTP/1.1 500 Internal Server Error </w:t>
      </w:r>
    </w:p>
    <w:p w14:paraId="6B7E80DD" w14:textId="77777777" w:rsidR="003029D8" w:rsidRPr="009E0D0A" w:rsidRDefault="00570691">
      <w:pPr>
        <w:spacing w:after="0" w:line="259" w:lineRule="auto"/>
        <w:ind w:left="-5"/>
        <w:rPr>
          <w:lang w:val="en-US"/>
        </w:rPr>
      </w:pPr>
      <w:r w:rsidRPr="009E0D0A">
        <w:rPr>
          <w:i/>
          <w:lang w:val="en-US"/>
        </w:rPr>
        <w:t xml:space="preserve">...Unmarshalling Error: cvc-pattern-valid: Value 'H-CAR' is not facet-valid with respect to pattern '(\w\w\d\d\d)|(\w\w\w\d\d)' for type 'kvakod'... </w:t>
      </w:r>
    </w:p>
    <w:p w14:paraId="6F228BE7" w14:textId="77777777" w:rsidR="003029D8" w:rsidRPr="009E0D0A" w:rsidRDefault="00570691">
      <w:pPr>
        <w:spacing w:after="0" w:line="259" w:lineRule="auto"/>
        <w:ind w:left="0" w:firstLine="0"/>
        <w:rPr>
          <w:lang w:val="en-US"/>
        </w:rPr>
      </w:pPr>
      <w:r w:rsidRPr="009E0D0A">
        <w:rPr>
          <w:sz w:val="22"/>
          <w:lang w:val="en-US"/>
        </w:rPr>
        <w:t xml:space="preserve"> </w:t>
      </w:r>
      <w:r w:rsidRPr="009E0D0A">
        <w:rPr>
          <w:sz w:val="22"/>
          <w:lang w:val="en-US"/>
        </w:rPr>
        <w:tab/>
      </w:r>
      <w:r w:rsidRPr="009E0D0A">
        <w:rPr>
          <w:rFonts w:ascii="Arial" w:eastAsia="Arial" w:hAnsi="Arial" w:cs="Arial"/>
          <w:b/>
          <w:sz w:val="22"/>
          <w:lang w:val="en-US"/>
        </w:rPr>
        <w:t xml:space="preserve"> </w:t>
      </w:r>
    </w:p>
    <w:p w14:paraId="1B5E133B" w14:textId="77777777" w:rsidR="003029D8" w:rsidRPr="009D4CB8" w:rsidRDefault="00570691" w:rsidP="009D4CB8">
      <w:pPr>
        <w:pStyle w:val="Heading3"/>
      </w:pPr>
      <w:bookmarkStart w:id="20" w:name="_Toc217051147"/>
      <w:r w:rsidRPr="009D4CB8">
        <w:t>Resultat</w:t>
      </w:r>
      <w:bookmarkEnd w:id="20"/>
      <w:r w:rsidRPr="009D4CB8">
        <w:t xml:space="preserve"> </w:t>
      </w:r>
    </w:p>
    <w:p w14:paraId="03149115" w14:textId="77777777" w:rsidR="003029D8" w:rsidRDefault="00570691">
      <w:pPr>
        <w:ind w:left="-5"/>
      </w:pPr>
      <w:r>
        <w:t>För varje inskickad registrering returneras en resultCode:</w:t>
      </w:r>
      <w:r>
        <w:rPr>
          <w:i/>
        </w:rPr>
        <w:t xml:space="preserve"> </w:t>
      </w:r>
    </w:p>
    <w:p w14:paraId="470E9384" w14:textId="77777777" w:rsidR="003029D8" w:rsidRPr="00A50184" w:rsidRDefault="00570691" w:rsidP="009D4CB8">
      <w:pPr>
        <w:numPr>
          <w:ilvl w:val="0"/>
          <w:numId w:val="6"/>
        </w:numPr>
        <w:ind w:hanging="360"/>
        <w:rPr>
          <w:iCs/>
        </w:rPr>
      </w:pPr>
      <w:r w:rsidRPr="00A50184">
        <w:rPr>
          <w:iCs/>
        </w:rPr>
        <w:t xml:space="preserve">OK: transaktionen har utförts enligt uppdraget i frågemeddelandet. resultText blir då tex: ”Skapade: 2200054” eller ”Uppdaterade: 2200054”, där ”2200054” är behandlingsnumret. </w:t>
      </w:r>
    </w:p>
    <w:p w14:paraId="153E1456" w14:textId="77777777" w:rsidR="003029D8" w:rsidRPr="00A50184" w:rsidRDefault="00570691">
      <w:pPr>
        <w:numPr>
          <w:ilvl w:val="0"/>
          <w:numId w:val="6"/>
        </w:numPr>
        <w:ind w:hanging="360"/>
        <w:rPr>
          <w:iCs/>
        </w:rPr>
      </w:pPr>
      <w:r w:rsidRPr="00A50184">
        <w:rPr>
          <w:iCs/>
        </w:rPr>
        <w:t xml:space="preserve">ERROR: transaktionen har inte kunnat utföras p.g.a. logiskt fel. resultText blir då </w:t>
      </w:r>
    </w:p>
    <w:p w14:paraId="099EE882" w14:textId="1C9B6B6F" w:rsidR="003029D8" w:rsidRPr="00A50184" w:rsidRDefault="00570691">
      <w:pPr>
        <w:spacing w:after="291"/>
        <w:ind w:left="730"/>
        <w:rPr>
          <w:iCs/>
        </w:rPr>
      </w:pPr>
      <w:r w:rsidRPr="00A50184">
        <w:rPr>
          <w:iCs/>
        </w:rPr>
        <w:t xml:space="preserve">t.ex.: ”Systemet kunde inte ta emot registreringen: 2200054 Systemet SE13-137 som angivits i SystemId hittas inte”, där ”2200054” är behandlingsnumret och ”SE13-137” är en enhet som inte finns i SPOR. </w:t>
      </w:r>
    </w:p>
    <w:p w14:paraId="117533C1" w14:textId="1E5B9CEF" w:rsidR="009D4CB8" w:rsidRPr="00A50184" w:rsidRDefault="00A50184" w:rsidP="00A50184">
      <w:pPr>
        <w:numPr>
          <w:ilvl w:val="0"/>
          <w:numId w:val="6"/>
        </w:numPr>
        <w:ind w:hanging="360"/>
        <w:rPr>
          <w:iCs/>
          <w:lang/>
        </w:rPr>
      </w:pPr>
      <w:r w:rsidRPr="00A50184">
        <w:rPr>
          <w:iCs/>
          <w:lang/>
        </w:rPr>
        <w:t>Inloggat I SPOR finns rapport som heter Avvisade registreringar, där kan man se de a</w:t>
      </w:r>
      <w:r w:rsidRPr="00A50184">
        <w:rPr>
          <w:iCs/>
        </w:rPr>
        <w:t>vv</w:t>
      </w:r>
      <w:r w:rsidRPr="00A50184">
        <w:rPr>
          <w:iCs/>
          <w:lang/>
        </w:rPr>
        <w:t>isade registreringarna</w:t>
      </w:r>
      <w:r w:rsidRPr="00A50184">
        <w:rPr>
          <w:iCs/>
        </w:rPr>
        <w:t>s</w:t>
      </w:r>
      <w:r w:rsidRPr="00A50184">
        <w:rPr>
          <w:iCs/>
          <w:lang/>
        </w:rPr>
        <w:t xml:space="preserve"> felmeddelande</w:t>
      </w:r>
    </w:p>
    <w:p w14:paraId="18F6B42B" w14:textId="77777777" w:rsidR="009D4CB8" w:rsidRDefault="009D4CB8" w:rsidP="00A50184">
      <w:pPr>
        <w:spacing w:after="291"/>
      </w:pPr>
    </w:p>
    <w:p w14:paraId="7B6DA9A8" w14:textId="77777777" w:rsidR="009D4CB8" w:rsidRDefault="009D4CB8" w:rsidP="009D4CB8">
      <w:pPr>
        <w:spacing w:after="291"/>
      </w:pPr>
    </w:p>
    <w:p w14:paraId="37BD100E" w14:textId="77777777" w:rsidR="009D4CB8" w:rsidRDefault="009D4CB8">
      <w:pPr>
        <w:spacing w:after="291"/>
        <w:ind w:left="730"/>
      </w:pPr>
    </w:p>
    <w:p w14:paraId="1D73457E" w14:textId="77777777" w:rsidR="004B5359" w:rsidRDefault="004B5359" w:rsidP="004B5359">
      <w:pPr>
        <w:pStyle w:val="Heading2"/>
      </w:pPr>
      <w:bookmarkStart w:id="21" w:name="_Toc217051148"/>
      <w:r w:rsidRPr="009D4CB8">
        <w:lastRenderedPageBreak/>
        <w:t>Fellista</w:t>
      </w:r>
      <w:bookmarkEnd w:id="21"/>
      <w:r w:rsidRPr="009D4CB8">
        <w:t xml:space="preserve"> </w:t>
      </w:r>
    </w:p>
    <w:p w14:paraId="6A3DB322" w14:textId="77777777" w:rsidR="004B5359" w:rsidRPr="004B5359" w:rsidRDefault="004B5359" w:rsidP="004B5359">
      <w:pPr>
        <w:rPr>
          <w:lang/>
        </w:rPr>
      </w:pPr>
    </w:p>
    <w:p w14:paraId="5C0E20AD" w14:textId="77777777" w:rsidR="004B5359" w:rsidRDefault="004B5359" w:rsidP="004B5359">
      <w:pPr>
        <w:ind w:left="370"/>
      </w:pPr>
      <w:r>
        <w:t xml:space="preserve">Behandlingar som skickas in som följer formatet, men inte uppsatta regler läggs in i SPOR. Till exempel får operationsslut inte vara före operationsstart. Dessa registreringar inkluderas inte i rapporter. Under </w:t>
      </w:r>
      <w:r>
        <w:rPr>
          <w:i/>
        </w:rPr>
        <w:t>Fellista</w:t>
      </w:r>
      <w:r>
        <w:t xml:space="preserve"> i registret, visas en lista med registreringarna och orsak till felet. Genom att notera dessa behandlingsnummer kan registreringar letas upp och felen åtgärdas i sändande system. För att SPOR ska få de åtgärdade registreringarna måste datas skickas om. </w:t>
      </w:r>
    </w:p>
    <w:p w14:paraId="51495DBA" w14:textId="77777777" w:rsidR="004B5359" w:rsidRDefault="004B5359">
      <w:pPr>
        <w:spacing w:after="304" w:line="259" w:lineRule="auto"/>
        <w:ind w:left="360" w:firstLine="0"/>
      </w:pPr>
    </w:p>
    <w:p w14:paraId="069D7C6B" w14:textId="1CA63ED4" w:rsidR="004B5359" w:rsidRDefault="004B5359" w:rsidP="004B5359">
      <w:pPr>
        <w:pStyle w:val="Heading2"/>
      </w:pPr>
      <w:proofErr w:type="spellStart"/>
      <w:r>
        <w:rPr>
          <w:lang w:val="en-US"/>
        </w:rPr>
        <w:t>Inskick</w:t>
      </w:r>
      <w:proofErr w:type="spellEnd"/>
      <w:r>
        <w:rPr>
          <w:lang w:val="en-US"/>
        </w:rPr>
        <w:t xml:space="preserve"> </w:t>
      </w:r>
      <w:proofErr w:type="spellStart"/>
      <w:r>
        <w:rPr>
          <w:lang w:val="en-US"/>
        </w:rPr>
        <w:t>tillåts</w:t>
      </w:r>
      <w:proofErr w:type="spellEnd"/>
      <w:r>
        <w:rPr>
          <w:lang w:val="en-US"/>
        </w:rPr>
        <w:t xml:space="preserve"> </w:t>
      </w:r>
      <w:proofErr w:type="spellStart"/>
      <w:r>
        <w:rPr>
          <w:lang w:val="en-US"/>
        </w:rPr>
        <w:t>ej</w:t>
      </w:r>
      <w:proofErr w:type="spellEnd"/>
      <w:r>
        <w:rPr>
          <w:lang w:val="en-US"/>
        </w:rPr>
        <w:t xml:space="preserve"> kl 05:15-6:00</w:t>
      </w:r>
      <w:r w:rsidRPr="009D4CB8">
        <w:t xml:space="preserve"> </w:t>
      </w:r>
    </w:p>
    <w:p w14:paraId="62BAD229" w14:textId="77777777" w:rsidR="004B5359" w:rsidRPr="004B5359" w:rsidRDefault="004B5359" w:rsidP="004B5359">
      <w:pPr>
        <w:rPr>
          <w:lang/>
        </w:rPr>
      </w:pPr>
    </w:p>
    <w:p w14:paraId="341D5F10" w14:textId="1A24B41C" w:rsidR="004B5359" w:rsidRDefault="007A2160" w:rsidP="004B5359">
      <w:pPr>
        <w:ind w:left="370"/>
      </w:pPr>
      <w:r>
        <w:t xml:space="preserve">Skicka inte in data mellan </w:t>
      </w:r>
      <w:r w:rsidR="004B5359">
        <w:t>kl 05:15 och 6:00</w:t>
      </w:r>
      <w:r>
        <w:t xml:space="preserve"> då det sker kopieringar mellan system.</w:t>
      </w:r>
    </w:p>
    <w:p w14:paraId="0D1E509F" w14:textId="0C804A95" w:rsidR="007B5A1B" w:rsidRDefault="007B5A1B" w:rsidP="004B5359">
      <w:pPr>
        <w:ind w:left="370"/>
      </w:pPr>
      <w:r>
        <w:t>Det kan leda till att registreringar fö</w:t>
      </w:r>
    </w:p>
    <w:p w14:paraId="0AB63827" w14:textId="15A1FEDD" w:rsidR="007A2160" w:rsidRDefault="007A2160" w:rsidP="007A2160">
      <w:pPr>
        <w:ind w:left="370"/>
      </w:pPr>
      <w:r>
        <w:t>För att data ska komma med i rapporter så ska data skickas in till SPOR före kl 05.</w:t>
      </w:r>
    </w:p>
    <w:p w14:paraId="76789342" w14:textId="77777777" w:rsidR="007A2160" w:rsidRDefault="007A2160" w:rsidP="004B5359">
      <w:pPr>
        <w:ind w:left="370"/>
      </w:pPr>
    </w:p>
    <w:p w14:paraId="65A8E680" w14:textId="6ECD2B07" w:rsidR="003029D8" w:rsidRDefault="003029D8" w:rsidP="007A2160">
      <w:pPr>
        <w:spacing w:after="304" w:line="259" w:lineRule="auto"/>
        <w:ind w:left="0" w:firstLine="0"/>
      </w:pPr>
    </w:p>
    <w:p w14:paraId="1B9FB2D0" w14:textId="77777777" w:rsidR="003029D8" w:rsidRPr="009D4CB8" w:rsidRDefault="00570691" w:rsidP="009D4CB8">
      <w:pPr>
        <w:pStyle w:val="Heading2"/>
      </w:pPr>
      <w:bookmarkStart w:id="22" w:name="_Toc217051149"/>
      <w:r w:rsidRPr="009D4CB8">
        <w:t>Recipient Message Split</w:t>
      </w:r>
      <w:bookmarkEnd w:id="22"/>
      <w:r w:rsidRPr="009D4CB8">
        <w:t xml:space="preserve"> </w:t>
      </w:r>
    </w:p>
    <w:p w14:paraId="589BA822" w14:textId="77777777" w:rsidR="003029D8" w:rsidRDefault="00570691">
      <w:pPr>
        <w:ind w:left="370"/>
      </w:pPr>
      <w:r>
        <w:t xml:space="preserve">Fr.o.m. SPOR 4.0 införs den obligatoriska variabeln Recipient Message Split (105) som öppnar för möjligheten att i framtiden skicka vidare data från SPOR till andra register.  </w:t>
      </w:r>
    </w:p>
    <w:p w14:paraId="668E00A2" w14:textId="77777777" w:rsidR="003029D8" w:rsidRDefault="00570691">
      <w:pPr>
        <w:spacing w:after="0" w:line="259" w:lineRule="auto"/>
        <w:ind w:left="360" w:firstLine="0"/>
      </w:pPr>
      <w:r>
        <w:t xml:space="preserve"> </w:t>
      </w:r>
    </w:p>
    <w:p w14:paraId="70BB3059" w14:textId="77777777" w:rsidR="003029D8" w:rsidRDefault="00570691">
      <w:pPr>
        <w:spacing w:after="131"/>
        <w:ind w:left="370"/>
      </w:pPr>
      <w:r>
        <w:t xml:space="preserve">Tanken är att man anger en lista på de registeridentifierare som är aktuella för att ta emot det inskickade datat. Observera att funktionen för att skicka vidare data till andra register ännu ej är implementerad och det enda godkända värdet idag är ”SPOR”.  </w:t>
      </w:r>
    </w:p>
    <w:p w14:paraId="583ABCF1" w14:textId="77777777" w:rsidR="003029D8" w:rsidRDefault="00570691">
      <w:pPr>
        <w:spacing w:after="0" w:line="259" w:lineRule="auto"/>
        <w:ind w:left="0" w:firstLine="0"/>
      </w:pPr>
      <w:r>
        <w:rPr>
          <w:sz w:val="22"/>
        </w:rPr>
        <w:t xml:space="preserve"> </w:t>
      </w:r>
      <w:r>
        <w:rPr>
          <w:sz w:val="22"/>
        </w:rPr>
        <w:tab/>
      </w:r>
      <w:r>
        <w:rPr>
          <w:rFonts w:ascii="Arial" w:eastAsia="Arial" w:hAnsi="Arial" w:cs="Arial"/>
          <w:b/>
          <w:color w:val="4F9935"/>
          <w:sz w:val="36"/>
        </w:rPr>
        <w:t xml:space="preserve"> </w:t>
      </w:r>
    </w:p>
    <w:p w14:paraId="606F5811" w14:textId="77777777" w:rsidR="003029D8" w:rsidRPr="009D4CB8" w:rsidRDefault="00570691" w:rsidP="009D4CB8">
      <w:pPr>
        <w:pStyle w:val="Heading1"/>
      </w:pPr>
      <w:bookmarkStart w:id="23" w:name="_Toc217051150"/>
      <w:r w:rsidRPr="009D4CB8">
        <w:t>Övrig information</w:t>
      </w:r>
      <w:bookmarkEnd w:id="23"/>
      <w:r w:rsidRPr="009D4CB8">
        <w:t xml:space="preserve"> </w:t>
      </w:r>
    </w:p>
    <w:p w14:paraId="2A92814F" w14:textId="77777777" w:rsidR="003029D8" w:rsidRDefault="00570691">
      <w:pPr>
        <w:pStyle w:val="Heading4"/>
        <w:ind w:left="-5"/>
      </w:pPr>
      <w:r>
        <w:t xml:space="preserve">Relaterade dokument </w:t>
      </w:r>
    </w:p>
    <w:p w14:paraId="51777436" w14:textId="77777777" w:rsidR="003029D8" w:rsidRDefault="00570691">
      <w:pPr>
        <w:numPr>
          <w:ilvl w:val="0"/>
          <w:numId w:val="7"/>
        </w:numPr>
        <w:ind w:hanging="360"/>
      </w:pPr>
      <w:r>
        <w:t xml:space="preserve">SPOR Variabellista 4.1: presentation och definition av registrets variabler </w:t>
      </w:r>
    </w:p>
    <w:p w14:paraId="6EB22484" w14:textId="77777777" w:rsidR="003029D8" w:rsidRDefault="00570691">
      <w:pPr>
        <w:numPr>
          <w:ilvl w:val="0"/>
          <w:numId w:val="7"/>
        </w:numPr>
        <w:spacing w:after="0" w:line="259" w:lineRule="auto"/>
        <w:ind w:hanging="360"/>
      </w:pPr>
      <w:r>
        <w:t xml:space="preserve">Rapporter aktuella variabler: översikt av rapporter och vilka variabler de innehåller </w:t>
      </w:r>
    </w:p>
    <w:p w14:paraId="432FC12E" w14:textId="77777777" w:rsidR="003029D8" w:rsidRDefault="00570691">
      <w:pPr>
        <w:numPr>
          <w:ilvl w:val="0"/>
          <w:numId w:val="7"/>
        </w:numPr>
        <w:ind w:hanging="360"/>
      </w:pPr>
      <w:r>
        <w:t xml:space="preserve">Användarguide SPOR 4.1: beskrivning av registret och roller </w:t>
      </w:r>
    </w:p>
    <w:p w14:paraId="1A12EAD7" w14:textId="77777777" w:rsidR="003029D8" w:rsidRDefault="00570691">
      <w:pPr>
        <w:numPr>
          <w:ilvl w:val="0"/>
          <w:numId w:val="7"/>
        </w:numPr>
        <w:ind w:hanging="360"/>
      </w:pPr>
      <w:r>
        <w:t xml:space="preserve">Anmälan av anslutning till SPOR: blankett för anslutning till SPOR </w:t>
      </w:r>
    </w:p>
    <w:p w14:paraId="62C7E783" w14:textId="77777777" w:rsidR="003029D8" w:rsidRDefault="00570691">
      <w:pPr>
        <w:spacing w:after="0" w:line="259" w:lineRule="auto"/>
        <w:ind w:left="0" w:firstLine="0"/>
      </w:pPr>
      <w:r>
        <w:t xml:space="preserve"> </w:t>
      </w:r>
    </w:p>
    <w:p w14:paraId="2A096947" w14:textId="77777777" w:rsidR="003029D8" w:rsidRDefault="00570691">
      <w:pPr>
        <w:spacing w:after="239"/>
        <w:ind w:left="-5"/>
      </w:pPr>
      <w:r>
        <w:t xml:space="preserve">Dokumenten finns på SPOR:s hemsida.  </w:t>
      </w:r>
    </w:p>
    <w:p w14:paraId="461896B8" w14:textId="77777777" w:rsidR="003029D8" w:rsidRDefault="00570691">
      <w:pPr>
        <w:pStyle w:val="Heading4"/>
        <w:ind w:left="-5"/>
      </w:pPr>
      <w:r>
        <w:t xml:space="preserve">Kontaktinformation </w:t>
      </w:r>
    </w:p>
    <w:p w14:paraId="385AE716" w14:textId="77777777" w:rsidR="003029D8" w:rsidRDefault="00570691">
      <w:pPr>
        <w:ind w:left="-5"/>
      </w:pPr>
      <w:r>
        <w:t xml:space="preserve">Frågor om SPOR-projektet skickas till: </w:t>
      </w:r>
    </w:p>
    <w:p w14:paraId="12601375" w14:textId="77777777" w:rsidR="003029D8" w:rsidRDefault="00570691">
      <w:pPr>
        <w:ind w:left="-5"/>
      </w:pPr>
      <w:r>
        <w:t xml:space="preserve">info@spor.se </w:t>
      </w:r>
    </w:p>
    <w:p w14:paraId="0AD72887" w14:textId="77777777" w:rsidR="003029D8" w:rsidRDefault="00570691">
      <w:pPr>
        <w:spacing w:after="0" w:line="259" w:lineRule="auto"/>
        <w:ind w:left="0" w:firstLine="0"/>
      </w:pPr>
      <w:r>
        <w:t xml:space="preserve">  </w:t>
      </w:r>
    </w:p>
    <w:p w14:paraId="7B3A7F48" w14:textId="77777777" w:rsidR="003029D8" w:rsidRDefault="00570691">
      <w:pPr>
        <w:ind w:left="-5"/>
      </w:pPr>
      <w:r>
        <w:t xml:space="preserve">Tekniska frågor om SPOR skickas till: </w:t>
      </w:r>
    </w:p>
    <w:p w14:paraId="0E31EEDC" w14:textId="77777777" w:rsidR="003029D8" w:rsidRDefault="00570691">
      <w:pPr>
        <w:ind w:left="-5"/>
      </w:pPr>
      <w:r>
        <w:t xml:space="preserve">drift@ucr.uu.se </w:t>
      </w:r>
    </w:p>
    <w:p w14:paraId="2CA53195" w14:textId="77777777" w:rsidR="003029D8" w:rsidRDefault="00570691">
      <w:pPr>
        <w:spacing w:after="0" w:line="259" w:lineRule="auto"/>
        <w:ind w:left="0" w:firstLine="0"/>
      </w:pPr>
      <w:r>
        <w:t xml:space="preserve"> </w:t>
      </w:r>
    </w:p>
    <w:sectPr w:rsidR="003029D8">
      <w:headerReference w:type="even" r:id="rId30"/>
      <w:headerReference w:type="default" r:id="rId31"/>
      <w:footerReference w:type="even" r:id="rId32"/>
      <w:footerReference w:type="default" r:id="rId33"/>
      <w:headerReference w:type="first" r:id="rId34"/>
      <w:footerReference w:type="first" r:id="rId35"/>
      <w:pgSz w:w="11906" w:h="16838"/>
      <w:pgMar w:top="1934" w:right="1538" w:bottom="1418" w:left="153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7778" w14:textId="77777777" w:rsidR="00101BF0" w:rsidRDefault="00101BF0">
      <w:pPr>
        <w:spacing w:after="0" w:line="240" w:lineRule="auto"/>
      </w:pPr>
      <w:r>
        <w:separator/>
      </w:r>
    </w:p>
  </w:endnote>
  <w:endnote w:type="continuationSeparator" w:id="0">
    <w:p w14:paraId="7C11729B" w14:textId="77777777" w:rsidR="00101BF0" w:rsidRDefault="0010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E5BF" w14:textId="77777777" w:rsidR="003029D8" w:rsidRDefault="00570691">
    <w:pPr>
      <w:spacing w:after="0" w:line="259" w:lineRule="auto"/>
      <w:ind w:left="0" w:right="-10" w:firstLine="0"/>
      <w:jc w:val="right"/>
    </w:pPr>
    <w:r>
      <w:fldChar w:fldCharType="begin"/>
    </w:r>
    <w:r>
      <w:instrText xml:space="preserve"> PAGE   \* MERGEFORMAT </w:instrText>
    </w:r>
    <w:r>
      <w:fldChar w:fldCharType="separate"/>
    </w:r>
    <w:r>
      <w:rPr>
        <w:rFonts w:ascii="Garamond" w:eastAsia="Garamond" w:hAnsi="Garamond" w:cs="Garamond"/>
        <w:sz w:val="16"/>
      </w:rPr>
      <w:t>2</w:t>
    </w:r>
    <w:r>
      <w:rPr>
        <w:rFonts w:ascii="Garamond" w:eastAsia="Garamond" w:hAnsi="Garamond" w:cs="Garamond"/>
        <w:sz w:val="16"/>
      </w:rPr>
      <w:fldChar w:fldCharType="end"/>
    </w:r>
    <w:r>
      <w:rPr>
        <w:rFonts w:ascii="Garamond" w:eastAsia="Garamond" w:hAnsi="Garamond" w:cs="Garamond"/>
        <w:sz w:val="16"/>
      </w:rPr>
      <w:t xml:space="preserve"> </w:t>
    </w:r>
  </w:p>
  <w:p w14:paraId="3A729D7D" w14:textId="77777777" w:rsidR="003029D8" w:rsidRDefault="00570691">
    <w:pPr>
      <w:spacing w:after="0" w:line="259" w:lineRule="auto"/>
      <w:ind w:left="0" w:firstLine="0"/>
    </w:pPr>
    <w:r>
      <w:rPr>
        <w:rFonts w:ascii="Garamond" w:eastAsia="Garamond" w:hAnsi="Garamond" w:cs="Garamond"/>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B500" w14:textId="77777777" w:rsidR="003029D8" w:rsidRDefault="00570691">
    <w:pPr>
      <w:spacing w:after="0" w:line="259" w:lineRule="auto"/>
      <w:ind w:left="0" w:right="-10" w:firstLine="0"/>
      <w:jc w:val="right"/>
    </w:pPr>
    <w:r>
      <w:fldChar w:fldCharType="begin"/>
    </w:r>
    <w:r>
      <w:instrText xml:space="preserve"> PAGE   \* MERGEFORMAT </w:instrText>
    </w:r>
    <w:r>
      <w:fldChar w:fldCharType="separate"/>
    </w:r>
    <w:r>
      <w:rPr>
        <w:rFonts w:ascii="Garamond" w:eastAsia="Garamond" w:hAnsi="Garamond" w:cs="Garamond"/>
        <w:sz w:val="16"/>
      </w:rPr>
      <w:t>2</w:t>
    </w:r>
    <w:r>
      <w:rPr>
        <w:rFonts w:ascii="Garamond" w:eastAsia="Garamond" w:hAnsi="Garamond" w:cs="Garamond"/>
        <w:sz w:val="16"/>
      </w:rPr>
      <w:fldChar w:fldCharType="end"/>
    </w:r>
    <w:r>
      <w:rPr>
        <w:rFonts w:ascii="Garamond" w:eastAsia="Garamond" w:hAnsi="Garamond" w:cs="Garamond"/>
        <w:sz w:val="16"/>
      </w:rPr>
      <w:t xml:space="preserve"> </w:t>
    </w:r>
  </w:p>
  <w:p w14:paraId="64889C43" w14:textId="77777777" w:rsidR="003029D8" w:rsidRDefault="00570691">
    <w:pPr>
      <w:spacing w:after="0" w:line="259" w:lineRule="auto"/>
      <w:ind w:left="0" w:firstLine="0"/>
    </w:pPr>
    <w:r>
      <w:rPr>
        <w:rFonts w:ascii="Garamond" w:eastAsia="Garamond" w:hAnsi="Garamond" w:cs="Garamond"/>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353D" w14:textId="77777777" w:rsidR="003029D8" w:rsidRDefault="003029D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676B" w14:textId="77777777" w:rsidR="00101BF0" w:rsidRDefault="00101BF0">
      <w:pPr>
        <w:spacing w:after="0" w:line="240" w:lineRule="auto"/>
      </w:pPr>
      <w:r>
        <w:separator/>
      </w:r>
    </w:p>
  </w:footnote>
  <w:footnote w:type="continuationSeparator" w:id="0">
    <w:p w14:paraId="6B76555F" w14:textId="77777777" w:rsidR="00101BF0" w:rsidRDefault="00101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75B3" w14:textId="77777777" w:rsidR="003029D8" w:rsidRDefault="00570691">
    <w:pPr>
      <w:tabs>
        <w:tab w:val="right" w:pos="9211"/>
      </w:tabs>
      <w:spacing w:after="0" w:line="259" w:lineRule="auto"/>
      <w:ind w:left="0" w:right="-375" w:firstLine="0"/>
    </w:pPr>
    <w:r>
      <w:rPr>
        <w:rFonts w:ascii="Arial" w:eastAsia="Arial" w:hAnsi="Arial" w:cs="Arial"/>
        <w:sz w:val="14"/>
      </w:rPr>
      <w:t xml:space="preserve">Integration mot SPOR </w:t>
    </w:r>
    <w:r>
      <w:rPr>
        <w:rFonts w:ascii="Arial" w:eastAsia="Arial" w:hAnsi="Arial" w:cs="Arial"/>
        <w:sz w:val="14"/>
      </w:rPr>
      <w:tab/>
      <w:t xml:space="preserve">Integration_SPOR4.1.pdf.docx </w:t>
    </w:r>
  </w:p>
  <w:p w14:paraId="58FF1F8E" w14:textId="1486529B" w:rsidR="003029D8" w:rsidRDefault="000F3FE9">
    <w:pPr>
      <w:tabs>
        <w:tab w:val="center" w:pos="9215"/>
      </w:tabs>
      <w:spacing w:after="0" w:line="259" w:lineRule="auto"/>
      <w:ind w:left="0" w:firstLine="0"/>
    </w:pPr>
    <w:r>
      <w:rPr>
        <w:rFonts w:ascii="Arial" w:eastAsia="Arial" w:hAnsi="Arial" w:cs="Arial"/>
        <w:sz w:val="14"/>
      </w:rPr>
      <w:t>Svenska</w:t>
    </w:r>
    <w:r w:rsidR="00570691">
      <w:rPr>
        <w:rFonts w:ascii="Arial" w:eastAsia="Arial" w:hAnsi="Arial" w:cs="Arial"/>
        <w:sz w:val="14"/>
      </w:rPr>
      <w:t xml:space="preserve"> PeriOperativt Register 4.1  </w:t>
    </w:r>
    <w:r w:rsidR="00570691">
      <w:rPr>
        <w:rFonts w:ascii="Arial" w:eastAsia="Arial" w:hAnsi="Arial" w:cs="Arial"/>
        <w:sz w:val="14"/>
      </w:rPr>
      <w:tab/>
      <w:t xml:space="preserve"> </w:t>
    </w:r>
  </w:p>
  <w:p w14:paraId="4E6A6805" w14:textId="77777777" w:rsidR="003029D8" w:rsidRDefault="00570691">
    <w:pPr>
      <w:tabs>
        <w:tab w:val="center" w:pos="9215"/>
      </w:tabs>
      <w:spacing w:after="0" w:line="259" w:lineRule="auto"/>
      <w:ind w:left="0" w:firstLine="0"/>
    </w:pPr>
    <w:r>
      <w:rPr>
        <w:rFonts w:ascii="Arial" w:eastAsia="Arial" w:hAnsi="Arial" w:cs="Arial"/>
        <w:sz w:val="14"/>
      </w:rPr>
      <w:t xml:space="preserve">2022-12-02 </w:t>
    </w:r>
    <w:r>
      <w:rPr>
        <w:rFonts w:ascii="Arial" w:eastAsia="Arial" w:hAnsi="Arial" w:cs="Arial"/>
        <w:sz w:val="14"/>
      </w:rPr>
      <w:tab/>
      <w:t xml:space="preserve"> </w:t>
    </w:r>
  </w:p>
  <w:p w14:paraId="6325750F" w14:textId="77777777" w:rsidR="003029D8" w:rsidRDefault="00570691">
    <w:pPr>
      <w:spacing w:after="46" w:line="259" w:lineRule="auto"/>
      <w:ind w:left="0" w:right="-417" w:firstLine="0"/>
      <w:jc w:val="right"/>
    </w:pPr>
    <w:r>
      <w:rPr>
        <w:rFonts w:ascii="Arial" w:eastAsia="Arial" w:hAnsi="Arial" w:cs="Arial"/>
        <w:sz w:val="14"/>
      </w:rPr>
      <w:t xml:space="preserve"> </w:t>
    </w:r>
  </w:p>
  <w:p w14:paraId="2F08BA36" w14:textId="77777777" w:rsidR="003029D8" w:rsidRDefault="00570691">
    <w:pPr>
      <w:spacing w:after="0" w:line="259" w:lineRule="auto"/>
      <w:ind w:left="0" w:firstLine="0"/>
    </w:pPr>
    <w:r>
      <w:rPr>
        <w:rFonts w:ascii="Garamond" w:eastAsia="Garamond" w:hAnsi="Garamond" w:cs="Garamond"/>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8866" w14:textId="77777777" w:rsidR="003029D8" w:rsidRDefault="00570691">
    <w:pPr>
      <w:tabs>
        <w:tab w:val="right" w:pos="9211"/>
      </w:tabs>
      <w:spacing w:after="0" w:line="259" w:lineRule="auto"/>
      <w:ind w:left="0" w:right="-375" w:firstLine="0"/>
    </w:pPr>
    <w:r>
      <w:rPr>
        <w:rFonts w:ascii="Arial" w:eastAsia="Arial" w:hAnsi="Arial" w:cs="Arial"/>
        <w:sz w:val="14"/>
      </w:rPr>
      <w:t xml:space="preserve">Integration mot SPOR </w:t>
    </w:r>
    <w:r>
      <w:rPr>
        <w:rFonts w:ascii="Arial" w:eastAsia="Arial" w:hAnsi="Arial" w:cs="Arial"/>
        <w:sz w:val="14"/>
      </w:rPr>
      <w:tab/>
      <w:t xml:space="preserve">Integration_SPOR4.1.pdf.docx </w:t>
    </w:r>
  </w:p>
  <w:p w14:paraId="19DD8580" w14:textId="77777777" w:rsidR="003029D8" w:rsidRDefault="00570691">
    <w:pPr>
      <w:tabs>
        <w:tab w:val="center" w:pos="9215"/>
      </w:tabs>
      <w:spacing w:after="0" w:line="259" w:lineRule="auto"/>
      <w:ind w:left="0" w:firstLine="0"/>
    </w:pPr>
    <w:r>
      <w:rPr>
        <w:rFonts w:ascii="Arial" w:eastAsia="Arial" w:hAnsi="Arial" w:cs="Arial"/>
        <w:sz w:val="14"/>
      </w:rPr>
      <w:t xml:space="preserve">Svenskt PeriOperativt Register 4.1  </w:t>
    </w:r>
    <w:r>
      <w:rPr>
        <w:rFonts w:ascii="Arial" w:eastAsia="Arial" w:hAnsi="Arial" w:cs="Arial"/>
        <w:sz w:val="14"/>
      </w:rPr>
      <w:tab/>
      <w:t xml:space="preserve"> </w:t>
    </w:r>
  </w:p>
  <w:p w14:paraId="62574E2C" w14:textId="181ED487" w:rsidR="003029D8" w:rsidRDefault="00570691">
    <w:pPr>
      <w:tabs>
        <w:tab w:val="center" w:pos="9215"/>
      </w:tabs>
      <w:spacing w:after="0" w:line="259" w:lineRule="auto"/>
      <w:ind w:left="0" w:firstLine="0"/>
    </w:pPr>
    <w:r>
      <w:rPr>
        <w:rFonts w:ascii="Arial" w:eastAsia="Arial" w:hAnsi="Arial" w:cs="Arial"/>
        <w:sz w:val="14"/>
      </w:rPr>
      <w:t>202</w:t>
    </w:r>
    <w:r w:rsidR="004B5359">
      <w:rPr>
        <w:rFonts w:ascii="Arial" w:eastAsia="Arial" w:hAnsi="Arial" w:cs="Arial"/>
        <w:sz w:val="14"/>
        <w:lang w:val="en-US"/>
      </w:rPr>
      <w:t>6</w:t>
    </w:r>
    <w:r>
      <w:rPr>
        <w:rFonts w:ascii="Arial" w:eastAsia="Arial" w:hAnsi="Arial" w:cs="Arial"/>
        <w:sz w:val="14"/>
      </w:rPr>
      <w:t>-</w:t>
    </w:r>
    <w:r w:rsidR="004B5359">
      <w:rPr>
        <w:rFonts w:ascii="Arial" w:eastAsia="Arial" w:hAnsi="Arial" w:cs="Arial"/>
        <w:sz w:val="14"/>
      </w:rPr>
      <w:t>04</w:t>
    </w:r>
    <w:r>
      <w:rPr>
        <w:rFonts w:ascii="Arial" w:eastAsia="Arial" w:hAnsi="Arial" w:cs="Arial"/>
        <w:sz w:val="14"/>
      </w:rPr>
      <w:t>-</w:t>
    </w:r>
    <w:r w:rsidR="004B5359">
      <w:rPr>
        <w:rFonts w:ascii="Arial" w:eastAsia="Arial" w:hAnsi="Arial" w:cs="Arial"/>
        <w:sz w:val="14"/>
      </w:rPr>
      <w:t>13</w:t>
    </w:r>
    <w:r>
      <w:rPr>
        <w:rFonts w:ascii="Arial" w:eastAsia="Arial" w:hAnsi="Arial" w:cs="Arial"/>
        <w:sz w:val="14"/>
      </w:rPr>
      <w:t xml:space="preserve"> </w:t>
    </w:r>
    <w:r>
      <w:rPr>
        <w:rFonts w:ascii="Arial" w:eastAsia="Arial" w:hAnsi="Arial" w:cs="Arial"/>
        <w:sz w:val="14"/>
      </w:rPr>
      <w:tab/>
      <w:t xml:space="preserve"> </w:t>
    </w:r>
  </w:p>
  <w:p w14:paraId="4A5EE38C" w14:textId="77777777" w:rsidR="003029D8" w:rsidRDefault="00570691">
    <w:pPr>
      <w:spacing w:after="46" w:line="259" w:lineRule="auto"/>
      <w:ind w:left="0" w:right="-417" w:firstLine="0"/>
      <w:jc w:val="right"/>
    </w:pPr>
    <w:r>
      <w:rPr>
        <w:rFonts w:ascii="Arial" w:eastAsia="Arial" w:hAnsi="Arial" w:cs="Arial"/>
        <w:sz w:val="14"/>
      </w:rPr>
      <w:t xml:space="preserve"> </w:t>
    </w:r>
  </w:p>
  <w:p w14:paraId="354C4B79" w14:textId="77777777" w:rsidR="003029D8" w:rsidRDefault="00570691">
    <w:pPr>
      <w:spacing w:after="0" w:line="259" w:lineRule="auto"/>
      <w:ind w:left="0" w:firstLine="0"/>
    </w:pPr>
    <w:r>
      <w:rPr>
        <w:rFonts w:ascii="Garamond" w:eastAsia="Garamond" w:hAnsi="Garamond" w:cs="Garamond"/>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B69C" w14:textId="77777777" w:rsidR="003029D8" w:rsidRDefault="003029D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1B8F"/>
    <w:multiLevelType w:val="hybridMultilevel"/>
    <w:tmpl w:val="D638DC02"/>
    <w:lvl w:ilvl="0" w:tplc="B8AE67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C2B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4CBE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7271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499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C0A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4CD2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486E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EE8F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677BF3"/>
    <w:multiLevelType w:val="hybridMultilevel"/>
    <w:tmpl w:val="E2DCC7A4"/>
    <w:lvl w:ilvl="0" w:tplc="55CCF7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88A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607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12C1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E2D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E819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6A0F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3EA2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6C82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83103"/>
    <w:multiLevelType w:val="multilevel"/>
    <w:tmpl w:val="192C2654"/>
    <w:lvl w:ilvl="0">
      <w:start w:val="1"/>
      <w:numFmt w:val="decimal"/>
      <w:lvlText w:val="%1."/>
      <w:lvlJc w:val="left"/>
      <w:pPr>
        <w:ind w:left="360" w:hanging="360"/>
      </w:pPr>
      <w:rPr>
        <w:rFonts w:cs="Times New Roman"/>
      </w:rPr>
    </w:lvl>
    <w:lvl w:ilvl="1">
      <w:start w:val="1"/>
      <w:numFmt w:val="decimal"/>
      <w:lvlText w:val="%1.%2. "/>
      <w:lvlJc w:val="left"/>
      <w:pPr>
        <w:ind w:left="576" w:hanging="576"/>
      </w:pPr>
      <w:rPr>
        <w:rFonts w:cs="Times New Roman"/>
      </w:rPr>
    </w:lvl>
    <w:lvl w:ilvl="2">
      <w:start w:val="1"/>
      <w:numFmt w:val="decimal"/>
      <w:lvlText w:val="%1.%2.%3. "/>
      <w:lvlJc w:val="left"/>
      <w:pPr>
        <w:ind w:left="720" w:firstLine="6"/>
      </w:pPr>
      <w:rPr>
        <w:rFonts w:cs="Times New Roman"/>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46F3C63"/>
    <w:multiLevelType w:val="hybridMultilevel"/>
    <w:tmpl w:val="CFAECD20"/>
    <w:lvl w:ilvl="0" w:tplc="EA963A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C38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F461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087B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B6F0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B2D4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14FD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0F1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46F1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4F1E1C"/>
    <w:multiLevelType w:val="multilevel"/>
    <w:tmpl w:val="9BD0E914"/>
    <w:lvl w:ilvl="0">
      <w:start w:val="1"/>
      <w:numFmt w:val="decimal"/>
      <w:pStyle w:val="Heading1"/>
      <w:lvlText w:val="%1."/>
      <w:lvlJc w:val="left"/>
      <w:pPr>
        <w:ind w:left="0"/>
      </w:pPr>
      <w:rPr>
        <w:rFonts w:ascii="Arial" w:eastAsia="Arial" w:hAnsi="Arial" w:cs="Arial"/>
        <w:b/>
        <w:bCs/>
        <w:i w:val="0"/>
        <w:strike w:val="0"/>
        <w:dstrike w:val="0"/>
        <w:color w:val="4F9935"/>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BF5945"/>
    <w:multiLevelType w:val="hybridMultilevel"/>
    <w:tmpl w:val="EA10E96E"/>
    <w:lvl w:ilvl="0" w:tplc="C588A7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822C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E057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0B4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8FE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2C8E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ACF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90A3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A9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6A5475"/>
    <w:multiLevelType w:val="hybridMultilevel"/>
    <w:tmpl w:val="8D2A2032"/>
    <w:lvl w:ilvl="0" w:tplc="B8AE679A">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0003" w:tentative="1">
      <w:start w:val="1"/>
      <w:numFmt w:val="bullet"/>
      <w:lvlText w:val="o"/>
      <w:lvlJc w:val="left"/>
      <w:pPr>
        <w:ind w:left="2890" w:hanging="360"/>
      </w:pPr>
      <w:rPr>
        <w:rFonts w:ascii="Courier New" w:hAnsi="Courier New" w:cs="Courier New" w:hint="default"/>
      </w:rPr>
    </w:lvl>
    <w:lvl w:ilvl="2" w:tplc="0C000005" w:tentative="1">
      <w:start w:val="1"/>
      <w:numFmt w:val="bullet"/>
      <w:lvlText w:val=""/>
      <w:lvlJc w:val="left"/>
      <w:pPr>
        <w:ind w:left="3610" w:hanging="360"/>
      </w:pPr>
      <w:rPr>
        <w:rFonts w:ascii="Wingdings" w:hAnsi="Wingdings" w:hint="default"/>
      </w:rPr>
    </w:lvl>
    <w:lvl w:ilvl="3" w:tplc="0C000001" w:tentative="1">
      <w:start w:val="1"/>
      <w:numFmt w:val="bullet"/>
      <w:lvlText w:val=""/>
      <w:lvlJc w:val="left"/>
      <w:pPr>
        <w:ind w:left="4330" w:hanging="360"/>
      </w:pPr>
      <w:rPr>
        <w:rFonts w:ascii="Symbol" w:hAnsi="Symbol" w:hint="default"/>
      </w:rPr>
    </w:lvl>
    <w:lvl w:ilvl="4" w:tplc="0C000003" w:tentative="1">
      <w:start w:val="1"/>
      <w:numFmt w:val="bullet"/>
      <w:lvlText w:val="o"/>
      <w:lvlJc w:val="left"/>
      <w:pPr>
        <w:ind w:left="5050" w:hanging="360"/>
      </w:pPr>
      <w:rPr>
        <w:rFonts w:ascii="Courier New" w:hAnsi="Courier New" w:cs="Courier New" w:hint="default"/>
      </w:rPr>
    </w:lvl>
    <w:lvl w:ilvl="5" w:tplc="0C000005" w:tentative="1">
      <w:start w:val="1"/>
      <w:numFmt w:val="bullet"/>
      <w:lvlText w:val=""/>
      <w:lvlJc w:val="left"/>
      <w:pPr>
        <w:ind w:left="5770" w:hanging="360"/>
      </w:pPr>
      <w:rPr>
        <w:rFonts w:ascii="Wingdings" w:hAnsi="Wingdings" w:hint="default"/>
      </w:rPr>
    </w:lvl>
    <w:lvl w:ilvl="6" w:tplc="0C000001" w:tentative="1">
      <w:start w:val="1"/>
      <w:numFmt w:val="bullet"/>
      <w:lvlText w:val=""/>
      <w:lvlJc w:val="left"/>
      <w:pPr>
        <w:ind w:left="6490" w:hanging="360"/>
      </w:pPr>
      <w:rPr>
        <w:rFonts w:ascii="Symbol" w:hAnsi="Symbol" w:hint="default"/>
      </w:rPr>
    </w:lvl>
    <w:lvl w:ilvl="7" w:tplc="0C000003" w:tentative="1">
      <w:start w:val="1"/>
      <w:numFmt w:val="bullet"/>
      <w:lvlText w:val="o"/>
      <w:lvlJc w:val="left"/>
      <w:pPr>
        <w:ind w:left="7210" w:hanging="360"/>
      </w:pPr>
      <w:rPr>
        <w:rFonts w:ascii="Courier New" w:hAnsi="Courier New" w:cs="Courier New" w:hint="default"/>
      </w:rPr>
    </w:lvl>
    <w:lvl w:ilvl="8" w:tplc="0C000005" w:tentative="1">
      <w:start w:val="1"/>
      <w:numFmt w:val="bullet"/>
      <w:lvlText w:val=""/>
      <w:lvlJc w:val="left"/>
      <w:pPr>
        <w:ind w:left="7930" w:hanging="360"/>
      </w:pPr>
      <w:rPr>
        <w:rFonts w:ascii="Wingdings" w:hAnsi="Wingdings" w:hint="default"/>
      </w:rPr>
    </w:lvl>
  </w:abstractNum>
  <w:abstractNum w:abstractNumId="7" w15:restartNumberingAfterBreak="0">
    <w:nsid w:val="618A417F"/>
    <w:multiLevelType w:val="multilevel"/>
    <w:tmpl w:val="EFA4F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090F97"/>
    <w:multiLevelType w:val="multilevel"/>
    <w:tmpl w:val="9D52EDF8"/>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C67D70"/>
    <w:multiLevelType w:val="hybridMultilevel"/>
    <w:tmpl w:val="114C0C70"/>
    <w:lvl w:ilvl="0" w:tplc="90D47C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23C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B062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9A43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ADF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4F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2ED2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4827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FE68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447783"/>
    <w:multiLevelType w:val="hybridMultilevel"/>
    <w:tmpl w:val="5198928E"/>
    <w:lvl w:ilvl="0" w:tplc="C3C016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656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256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064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8CA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8F4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C18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043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E74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D15BFD"/>
    <w:multiLevelType w:val="multilevel"/>
    <w:tmpl w:val="72DE2DD0"/>
    <w:lvl w:ilvl="0">
      <w:start w:val="1"/>
      <w:numFmt w:val="decimal"/>
      <w:lvlText w:val="%1."/>
      <w:lvlJc w:val="left"/>
      <w:pPr>
        <w:ind w:left="4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9"/>
  </w:num>
  <w:num w:numId="3">
    <w:abstractNumId w:val="3"/>
  </w:num>
  <w:num w:numId="4">
    <w:abstractNumId w:val="1"/>
  </w:num>
  <w:num w:numId="5">
    <w:abstractNumId w:val="10"/>
  </w:num>
  <w:num w:numId="6">
    <w:abstractNumId w:val="0"/>
  </w:num>
  <w:num w:numId="7">
    <w:abstractNumId w:val="5"/>
  </w:num>
  <w:num w:numId="8">
    <w:abstractNumId w:val="4"/>
  </w:num>
  <w:num w:numId="9">
    <w:abstractNumId w:val="2"/>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D8"/>
    <w:rsid w:val="000C7471"/>
    <w:rsid w:val="000D3011"/>
    <w:rsid w:val="000F3FE9"/>
    <w:rsid w:val="00101BF0"/>
    <w:rsid w:val="003029D8"/>
    <w:rsid w:val="003259BC"/>
    <w:rsid w:val="00402F6C"/>
    <w:rsid w:val="0041041F"/>
    <w:rsid w:val="004B5359"/>
    <w:rsid w:val="00570691"/>
    <w:rsid w:val="006A5FAA"/>
    <w:rsid w:val="007A2160"/>
    <w:rsid w:val="007B5A1B"/>
    <w:rsid w:val="00950251"/>
    <w:rsid w:val="009D4CB8"/>
    <w:rsid w:val="009E0D0A"/>
    <w:rsid w:val="00A50184"/>
    <w:rsid w:val="00AE0688"/>
    <w:rsid w:val="00BB33D8"/>
    <w:rsid w:val="00F565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FBF2"/>
  <w15:docId w15:val="{3897E216-28B3-4694-A3E6-B4E85D5B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10" w:hanging="10"/>
    </w:pPr>
    <w:rPr>
      <w:rFonts w:ascii="Times New Roman" w:eastAsia="Times New Roman" w:hAnsi="Times New Roman" w:cs="Times New Roman"/>
      <w:noProof/>
      <w:color w:val="000000"/>
      <w:sz w:val="24"/>
      <w:lang w:val="sv-SE"/>
    </w:rPr>
  </w:style>
  <w:style w:type="paragraph" w:styleId="Heading1">
    <w:name w:val="heading 1"/>
    <w:next w:val="Normal"/>
    <w:link w:val="Heading1Char"/>
    <w:uiPriority w:val="9"/>
    <w:qFormat/>
    <w:pPr>
      <w:keepNext/>
      <w:keepLines/>
      <w:numPr>
        <w:numId w:val="8"/>
      </w:numPr>
      <w:spacing w:after="0"/>
      <w:ind w:left="10" w:hanging="10"/>
      <w:outlineLvl w:val="0"/>
    </w:pPr>
    <w:rPr>
      <w:rFonts w:ascii="Arial" w:eastAsia="Arial" w:hAnsi="Arial" w:cs="Arial"/>
      <w:b/>
      <w:color w:val="4F9935"/>
      <w:sz w:val="36"/>
    </w:rPr>
  </w:style>
  <w:style w:type="paragraph" w:styleId="Heading2">
    <w:name w:val="heading 2"/>
    <w:next w:val="Normal"/>
    <w:link w:val="Heading2Char"/>
    <w:uiPriority w:val="9"/>
    <w:unhideWhenUsed/>
    <w:qFormat/>
    <w:pPr>
      <w:keepNext/>
      <w:keepLines/>
      <w:numPr>
        <w:ilvl w:val="1"/>
        <w:numId w:val="8"/>
      </w:numPr>
      <w:spacing w:after="1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numPr>
        <w:ilvl w:val="2"/>
        <w:numId w:val="8"/>
      </w:numPr>
      <w:spacing w:after="71"/>
      <w:ind w:left="10" w:hanging="10"/>
      <w:outlineLvl w:val="2"/>
    </w:pPr>
    <w:rPr>
      <w:rFonts w:ascii="Arial" w:eastAsia="Arial" w:hAnsi="Arial" w:cs="Arial"/>
      <w:b/>
      <w:i/>
      <w:color w:val="000000"/>
    </w:rPr>
  </w:style>
  <w:style w:type="paragraph" w:styleId="Heading4">
    <w:name w:val="heading 4"/>
    <w:next w:val="Normal"/>
    <w:link w:val="Heading4Char"/>
    <w:uiPriority w:val="9"/>
    <w:unhideWhenUsed/>
    <w:qFormat/>
    <w:pPr>
      <w:keepNext/>
      <w:keepLines/>
      <w:spacing w:after="71"/>
      <w:ind w:left="10" w:hanging="10"/>
      <w:outlineLvl w:val="3"/>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F9935"/>
      <w:sz w:val="36"/>
    </w:rPr>
  </w:style>
  <w:style w:type="character" w:customStyle="1" w:styleId="Heading4Char">
    <w:name w:val="Heading 4 Char"/>
    <w:link w:val="Heading4"/>
    <w:rPr>
      <w:rFonts w:ascii="Arial" w:eastAsia="Arial" w:hAnsi="Arial" w:cs="Arial"/>
      <w:b/>
      <w:i/>
      <w:color w:val="000000"/>
      <w:sz w:val="2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i/>
      <w:color w:val="000000"/>
      <w:sz w:val="22"/>
    </w:rPr>
  </w:style>
  <w:style w:type="paragraph" w:customStyle="1" w:styleId="UCRBrdtext">
    <w:name w:val="UCR Brödtext"/>
    <w:qFormat/>
    <w:rsid w:val="009D4CB8"/>
    <w:pPr>
      <w:suppressAutoHyphens/>
      <w:spacing w:after="0" w:line="300" w:lineRule="exact"/>
    </w:pPr>
    <w:rPr>
      <w:rFonts w:ascii="Times New Roman" w:eastAsia="Arial" w:hAnsi="Times New Roman" w:cs="Times New Roman"/>
      <w:sz w:val="24"/>
      <w:szCs w:val="24"/>
      <w:lang w:val="sv-SE" w:eastAsia="sv-SE"/>
    </w:rPr>
  </w:style>
  <w:style w:type="paragraph" w:styleId="TOCHeading">
    <w:name w:val="TOC Heading"/>
    <w:basedOn w:val="Heading1"/>
    <w:next w:val="Normal"/>
    <w:uiPriority w:val="39"/>
    <w:unhideWhenUsed/>
    <w:qFormat/>
    <w:rsid w:val="009D4CB8"/>
    <w:pPr>
      <w:numPr>
        <w:numId w:val="0"/>
      </w:numPr>
      <w:spacing w:before="24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9D4CB8"/>
    <w:pPr>
      <w:spacing w:after="100"/>
      <w:ind w:left="0"/>
    </w:pPr>
  </w:style>
  <w:style w:type="paragraph" w:styleId="TOC2">
    <w:name w:val="toc 2"/>
    <w:basedOn w:val="Normal"/>
    <w:next w:val="Normal"/>
    <w:autoRedefine/>
    <w:uiPriority w:val="39"/>
    <w:unhideWhenUsed/>
    <w:rsid w:val="009D4CB8"/>
    <w:pPr>
      <w:spacing w:after="100"/>
      <w:ind w:left="240"/>
    </w:pPr>
  </w:style>
  <w:style w:type="paragraph" w:styleId="TOC3">
    <w:name w:val="toc 3"/>
    <w:basedOn w:val="Normal"/>
    <w:next w:val="Normal"/>
    <w:autoRedefine/>
    <w:uiPriority w:val="39"/>
    <w:unhideWhenUsed/>
    <w:rsid w:val="009D4CB8"/>
    <w:pPr>
      <w:spacing w:after="100"/>
      <w:ind w:left="480"/>
    </w:pPr>
  </w:style>
  <w:style w:type="character" w:styleId="Hyperlink">
    <w:name w:val="Hyperlink"/>
    <w:basedOn w:val="DefaultParagraphFont"/>
    <w:uiPriority w:val="99"/>
    <w:unhideWhenUsed/>
    <w:rsid w:val="009D4CB8"/>
    <w:rPr>
      <w:color w:val="0563C1" w:themeColor="hyperlink"/>
      <w:u w:val="single"/>
    </w:rPr>
  </w:style>
  <w:style w:type="paragraph" w:styleId="ListParagraph">
    <w:name w:val="List Paragraph"/>
    <w:basedOn w:val="Normal"/>
    <w:uiPriority w:val="34"/>
    <w:qFormat/>
    <w:rsid w:val="009D4CB8"/>
    <w:pPr>
      <w:ind w:left="720"/>
      <w:contextualSpacing/>
    </w:pPr>
  </w:style>
  <w:style w:type="character" w:styleId="UnresolvedMention">
    <w:name w:val="Unresolved Mention"/>
    <w:basedOn w:val="DefaultParagraphFont"/>
    <w:uiPriority w:val="99"/>
    <w:semiHidden/>
    <w:unhideWhenUsed/>
    <w:rsid w:val="000D3011"/>
    <w:rPr>
      <w:color w:val="605E5C"/>
      <w:shd w:val="clear" w:color="auto" w:fill="E1DFDD"/>
    </w:rPr>
  </w:style>
  <w:style w:type="character" w:styleId="FollowedHyperlink">
    <w:name w:val="FollowedHyperlink"/>
    <w:basedOn w:val="DefaultParagraphFont"/>
    <w:uiPriority w:val="99"/>
    <w:semiHidden/>
    <w:unhideWhenUsed/>
    <w:rsid w:val="000D3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nera.se/tjanster/alla-tjanster-a-o/siths-identifieringstjanst/" TargetMode="External"/><Relationship Id="rId18" Type="http://schemas.openxmlformats.org/officeDocument/2006/relationships/hyperlink" Target="https://integration.ucr.uu.se/spor/ws/4_1/RegistrationService?wsdl" TargetMode="External"/><Relationship Id="rId26" Type="http://schemas.openxmlformats.org/officeDocument/2006/relationships/hyperlink" Target="https://secure.ucr.uu.se/spor/" TargetMode="External"/><Relationship Id="rId21" Type="http://schemas.openxmlformats.org/officeDocument/2006/relationships/hyperlink" Target="https://test-integration.ucr.uu.se/spor/ws/4_1/RegistrationService?wsd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era.se/tjanster/alla-tjanster-a-o/siths-identifieringstjanst/" TargetMode="External"/><Relationship Id="rId17" Type="http://schemas.openxmlformats.org/officeDocument/2006/relationships/hyperlink" Target="https://www.inera.se/tjanster/alla-tjanster-a-o/siths-identifieringstjanst/" TargetMode="External"/><Relationship Id="rId25" Type="http://schemas.openxmlformats.org/officeDocument/2006/relationships/hyperlink" Target="https://ucrtestserv01.ucr.uu.se/spor/ws/4_1/RegistrationService?wsd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era.se/tjanster/alla-tjanster-a-o/siths-identifieringstjanst/" TargetMode="External"/><Relationship Id="rId20" Type="http://schemas.openxmlformats.org/officeDocument/2006/relationships/hyperlink" Target="https://test-integration.ucr.uu.se/spor/ws/4_1/RegistrationService?wsdl" TargetMode="External"/><Relationship Id="rId29" Type="http://schemas.openxmlformats.org/officeDocument/2006/relationships/hyperlink" Target="https://stage.ucr.uu.se/sp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ra.se/tjanster/alla-tjanster-a-o/siths-identifieringstjanst/" TargetMode="External"/><Relationship Id="rId24" Type="http://schemas.openxmlformats.org/officeDocument/2006/relationships/hyperlink" Target="https://ucrtestserv01.ucr.uu.se/spor/ws/4_1/RegistrationService?wsd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era.se/tjanster/alla-tjanster-a-o/siths-identifieringstjanst/" TargetMode="External"/><Relationship Id="rId23" Type="http://schemas.openxmlformats.org/officeDocument/2006/relationships/hyperlink" Target="https://test-integration.ucr.uu.se/spor/ws/4_1/RegistrationService?wsdl" TargetMode="External"/><Relationship Id="rId28" Type="http://schemas.openxmlformats.org/officeDocument/2006/relationships/hyperlink" Target="https://secure-stage.ucr.uu.se/spor/" TargetMode="External"/><Relationship Id="rId36" Type="http://schemas.openxmlformats.org/officeDocument/2006/relationships/fontTable" Target="fontTable.xml"/><Relationship Id="rId10" Type="http://schemas.openxmlformats.org/officeDocument/2006/relationships/hyperlink" Target="https://www.inera.se/tjanster/alla-tjanster-a-o/siths-identifieringstjanst/" TargetMode="External"/><Relationship Id="rId19" Type="http://schemas.openxmlformats.org/officeDocument/2006/relationships/hyperlink" Target="https://integration.ucr.uu.se/spor/ws/4_1/RegistrationService?wsd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era.se/tjanster/alla-tjanster-a-o/siths-identifieringstjanst/" TargetMode="External"/><Relationship Id="rId14" Type="http://schemas.openxmlformats.org/officeDocument/2006/relationships/hyperlink" Target="https://www.inera.se/tjanster/alla-tjanster-a-o/siths-identifieringstjanst/" TargetMode="External"/><Relationship Id="rId22" Type="http://schemas.openxmlformats.org/officeDocument/2006/relationships/hyperlink" Target="https://test-integration.ucr.uu.se/spor/ws/4_1/RegistrationService?wsdl" TargetMode="External"/><Relationship Id="rId27" Type="http://schemas.openxmlformats.org/officeDocument/2006/relationships/hyperlink" Target="https://register.ucr.uu.se/spo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inera.se/tjanster/alla-tjanster-a-o/siths-identifieringstjans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C05C-05B9-4013-80CC-9A4FE51D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2149</Words>
  <Characters>11394</Characters>
  <Application>Microsoft Office Word</Application>
  <DocSecurity>0</DocSecurity>
  <Lines>94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Brodén</dc:creator>
  <cp:keywords/>
  <cp:lastModifiedBy>Stefan Lines</cp:lastModifiedBy>
  <cp:revision>3</cp:revision>
  <dcterms:created xsi:type="dcterms:W3CDTF">2026-04-13T12:36:00Z</dcterms:created>
  <dcterms:modified xsi:type="dcterms:W3CDTF">2026-04-22T11:24:00Z</dcterms:modified>
</cp:coreProperties>
</file>